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728E6" w14:textId="77777777" w:rsidR="00E25D14" w:rsidRDefault="00E25D14">
      <w:pPr>
        <w:pStyle w:val="BodyText"/>
      </w:pPr>
    </w:p>
    <w:p w14:paraId="6FD8F21E" w14:textId="77777777" w:rsidR="00E25D14" w:rsidRDefault="00E25D14">
      <w:pPr>
        <w:pStyle w:val="BodyText"/>
      </w:pPr>
    </w:p>
    <w:p w14:paraId="70CD5EAF" w14:textId="77777777" w:rsidR="00E25D14" w:rsidRDefault="00E25D14">
      <w:pPr>
        <w:pStyle w:val="BodyText"/>
      </w:pPr>
    </w:p>
    <w:p w14:paraId="11B64E19" w14:textId="77777777" w:rsidR="00E25D14" w:rsidRDefault="00E25D14">
      <w:pPr>
        <w:pStyle w:val="BodyText"/>
      </w:pPr>
    </w:p>
    <w:p w14:paraId="19DEC590" w14:textId="77777777" w:rsidR="00E25D14" w:rsidRDefault="00E25D14">
      <w:pPr>
        <w:pStyle w:val="BodyText"/>
      </w:pPr>
    </w:p>
    <w:p w14:paraId="124DECCC" w14:textId="77777777" w:rsidR="00E25D14" w:rsidRDefault="00E25D14">
      <w:pPr>
        <w:pStyle w:val="BodyText"/>
      </w:pPr>
    </w:p>
    <w:p w14:paraId="52820C86" w14:textId="77777777" w:rsidR="00E25D14" w:rsidRDefault="00E25D14">
      <w:pPr>
        <w:pStyle w:val="BodyText"/>
        <w:spacing w:before="38"/>
      </w:pPr>
    </w:p>
    <w:p w14:paraId="4022BCA8" w14:textId="77777777" w:rsidR="00556091" w:rsidRPr="00556091" w:rsidRDefault="00556091">
      <w:pPr>
        <w:ind w:left="13"/>
        <w:jc w:val="center"/>
        <w:rPr>
          <w:rFonts w:ascii="Arial" w:hAnsi="Arial" w:cs="Arial"/>
          <w:b/>
          <w:u w:val="single"/>
        </w:rPr>
      </w:pPr>
    </w:p>
    <w:p w14:paraId="6A0C1358" w14:textId="7E554E0B" w:rsidR="00440137" w:rsidRDefault="006E1092">
      <w:pPr>
        <w:ind w:left="13"/>
        <w:jc w:val="center"/>
        <w:rPr>
          <w:rFonts w:ascii="Arial" w:hAnsi="Arial" w:cs="Arial"/>
          <w:b/>
          <w:u w:val="single"/>
        </w:rPr>
      </w:pPr>
      <w:r w:rsidRPr="00556091">
        <w:rPr>
          <w:rFonts w:ascii="Arial" w:hAnsi="Arial" w:cs="Arial"/>
          <w:noProof/>
        </w:rPr>
        <w:drawing>
          <wp:anchor distT="0" distB="0" distL="0" distR="0" simplePos="0" relativeHeight="251658240" behindDoc="0" locked="0" layoutInCell="1" allowOverlap="1" wp14:anchorId="1E030EE9" wp14:editId="765FCD38">
            <wp:simplePos x="0" y="0"/>
            <wp:positionH relativeFrom="page">
              <wp:posOffset>457200</wp:posOffset>
            </wp:positionH>
            <wp:positionV relativeFrom="paragraph">
              <wp:posOffset>-1256814</wp:posOffset>
            </wp:positionV>
            <wp:extent cx="6767948" cy="1082040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7948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40137">
        <w:rPr>
          <w:rFonts w:ascii="Arial" w:hAnsi="Arial" w:cs="Arial"/>
          <w:b/>
          <w:u w:val="single"/>
        </w:rPr>
        <w:t>E</w:t>
      </w:r>
    </w:p>
    <w:p w14:paraId="7ECA42CF" w14:textId="77777777" w:rsidR="00440137" w:rsidRDefault="00440137">
      <w:pPr>
        <w:ind w:left="13"/>
        <w:jc w:val="center"/>
        <w:rPr>
          <w:rFonts w:ascii="Arial" w:hAnsi="Arial" w:cs="Arial"/>
          <w:b/>
          <w:u w:val="single"/>
        </w:rPr>
      </w:pPr>
    </w:p>
    <w:p w14:paraId="62275648" w14:textId="011B3F67" w:rsidR="00E25D14" w:rsidRPr="00556091" w:rsidRDefault="006E1092">
      <w:pPr>
        <w:ind w:left="13"/>
        <w:jc w:val="center"/>
        <w:rPr>
          <w:rFonts w:ascii="Arial" w:hAnsi="Arial" w:cs="Arial"/>
          <w:b/>
        </w:rPr>
      </w:pPr>
      <w:r w:rsidRPr="00556091">
        <w:rPr>
          <w:rFonts w:ascii="Arial" w:hAnsi="Arial" w:cs="Arial"/>
          <w:b/>
          <w:u w:val="single"/>
        </w:rPr>
        <w:t>Rikama</w:t>
      </w:r>
      <w:r w:rsidRPr="00556091">
        <w:rPr>
          <w:rFonts w:ascii="Arial" w:hAnsi="Arial" w:cs="Arial"/>
          <w:b/>
          <w:spacing w:val="-2"/>
          <w:u w:val="single"/>
        </w:rPr>
        <w:t xml:space="preserve"> </w:t>
      </w:r>
      <w:r w:rsidRPr="00556091">
        <w:rPr>
          <w:rFonts w:ascii="Arial" w:hAnsi="Arial" w:cs="Arial"/>
          <w:b/>
          <w:u w:val="single"/>
        </w:rPr>
        <w:t>Safeguarding,</w:t>
      </w:r>
      <w:r w:rsidRPr="00556091">
        <w:rPr>
          <w:rFonts w:ascii="Arial" w:hAnsi="Arial" w:cs="Arial"/>
          <w:b/>
          <w:spacing w:val="-5"/>
          <w:u w:val="single"/>
        </w:rPr>
        <w:t xml:space="preserve"> </w:t>
      </w:r>
      <w:r w:rsidRPr="00556091">
        <w:rPr>
          <w:rFonts w:ascii="Arial" w:hAnsi="Arial" w:cs="Arial"/>
          <w:b/>
          <w:u w:val="single"/>
        </w:rPr>
        <w:t>Checking</w:t>
      </w:r>
      <w:r w:rsidRPr="00556091">
        <w:rPr>
          <w:rFonts w:ascii="Arial" w:hAnsi="Arial" w:cs="Arial"/>
          <w:b/>
          <w:spacing w:val="-1"/>
          <w:u w:val="single"/>
        </w:rPr>
        <w:t xml:space="preserve"> </w:t>
      </w:r>
      <w:r w:rsidRPr="00556091">
        <w:rPr>
          <w:rFonts w:ascii="Arial" w:hAnsi="Arial" w:cs="Arial"/>
          <w:b/>
          <w:u w:val="single"/>
        </w:rPr>
        <w:t>and</w:t>
      </w:r>
      <w:r w:rsidRPr="00556091">
        <w:rPr>
          <w:rFonts w:ascii="Arial" w:hAnsi="Arial" w:cs="Arial"/>
          <w:b/>
          <w:spacing w:val="-2"/>
          <w:u w:val="single"/>
        </w:rPr>
        <w:t xml:space="preserve"> </w:t>
      </w:r>
      <w:r w:rsidRPr="00556091">
        <w:rPr>
          <w:rFonts w:ascii="Arial" w:hAnsi="Arial" w:cs="Arial"/>
          <w:b/>
          <w:u w:val="single"/>
        </w:rPr>
        <w:t>Vetting</w:t>
      </w:r>
      <w:r w:rsidRPr="00556091">
        <w:rPr>
          <w:rFonts w:ascii="Arial" w:hAnsi="Arial" w:cs="Arial"/>
          <w:b/>
          <w:spacing w:val="-1"/>
          <w:u w:val="single"/>
        </w:rPr>
        <w:t xml:space="preserve"> </w:t>
      </w:r>
      <w:r w:rsidRPr="00556091">
        <w:rPr>
          <w:rFonts w:ascii="Arial" w:hAnsi="Arial" w:cs="Arial"/>
          <w:b/>
          <w:spacing w:val="-2"/>
          <w:u w:val="single"/>
        </w:rPr>
        <w:t>Process:</w:t>
      </w:r>
    </w:p>
    <w:p w14:paraId="1A25EDB0" w14:textId="77777777" w:rsidR="00E25D14" w:rsidRPr="00556091" w:rsidRDefault="00E25D14">
      <w:pPr>
        <w:pStyle w:val="BodyText"/>
        <w:rPr>
          <w:rFonts w:ascii="Arial" w:hAnsi="Arial" w:cs="Arial"/>
          <w:b/>
          <w:sz w:val="22"/>
          <w:szCs w:val="22"/>
        </w:rPr>
      </w:pPr>
    </w:p>
    <w:p w14:paraId="3C1C3122" w14:textId="77777777" w:rsidR="00E25D14" w:rsidRPr="00556091" w:rsidRDefault="00E25D14">
      <w:pPr>
        <w:pStyle w:val="BodyText"/>
        <w:rPr>
          <w:rFonts w:ascii="Arial" w:hAnsi="Arial" w:cs="Arial"/>
          <w:b/>
          <w:sz w:val="22"/>
          <w:szCs w:val="22"/>
        </w:rPr>
      </w:pPr>
    </w:p>
    <w:p w14:paraId="2095C809" w14:textId="2F4794D6" w:rsidR="00E25D14" w:rsidRPr="00556091" w:rsidRDefault="006E1092">
      <w:pPr>
        <w:pStyle w:val="Heading1"/>
        <w:rPr>
          <w:rFonts w:ascii="Arial" w:hAnsi="Arial" w:cs="Arial"/>
          <w:sz w:val="22"/>
          <w:szCs w:val="22"/>
        </w:rPr>
      </w:pPr>
      <w:r w:rsidRPr="00556091">
        <w:rPr>
          <w:rFonts w:ascii="Arial" w:hAnsi="Arial" w:cs="Arial"/>
          <w:sz w:val="22"/>
          <w:szCs w:val="22"/>
        </w:rPr>
        <w:t>Rikama</w:t>
      </w:r>
      <w:r w:rsidRPr="00556091">
        <w:rPr>
          <w:rFonts w:ascii="Arial" w:hAnsi="Arial" w:cs="Arial"/>
          <w:spacing w:val="-4"/>
          <w:sz w:val="22"/>
          <w:szCs w:val="22"/>
        </w:rPr>
        <w:t xml:space="preserve"> </w:t>
      </w:r>
      <w:r w:rsidRPr="00556091">
        <w:rPr>
          <w:rFonts w:ascii="Arial" w:hAnsi="Arial" w:cs="Arial"/>
          <w:sz w:val="22"/>
          <w:szCs w:val="22"/>
        </w:rPr>
        <w:t>Education</w:t>
      </w:r>
      <w:r w:rsidRPr="00556091">
        <w:rPr>
          <w:rFonts w:ascii="Arial" w:hAnsi="Arial" w:cs="Arial"/>
          <w:spacing w:val="-4"/>
          <w:sz w:val="22"/>
          <w:szCs w:val="22"/>
        </w:rPr>
        <w:t xml:space="preserve"> </w:t>
      </w:r>
      <w:r w:rsidRPr="00556091">
        <w:rPr>
          <w:rFonts w:ascii="Arial" w:hAnsi="Arial" w:cs="Arial"/>
          <w:sz w:val="22"/>
          <w:szCs w:val="22"/>
        </w:rPr>
        <w:t>undertakes</w:t>
      </w:r>
      <w:r w:rsidRPr="00556091">
        <w:rPr>
          <w:rFonts w:ascii="Arial" w:hAnsi="Arial" w:cs="Arial"/>
          <w:spacing w:val="-4"/>
          <w:sz w:val="22"/>
          <w:szCs w:val="22"/>
        </w:rPr>
        <w:t xml:space="preserve"> </w:t>
      </w:r>
      <w:r w:rsidRPr="00556091">
        <w:rPr>
          <w:rFonts w:ascii="Arial" w:hAnsi="Arial" w:cs="Arial"/>
          <w:sz w:val="22"/>
          <w:szCs w:val="22"/>
        </w:rPr>
        <w:t>safeguarding</w:t>
      </w:r>
      <w:r w:rsidRPr="00556091">
        <w:rPr>
          <w:rFonts w:ascii="Arial" w:hAnsi="Arial" w:cs="Arial"/>
          <w:spacing w:val="-4"/>
          <w:sz w:val="22"/>
          <w:szCs w:val="22"/>
        </w:rPr>
        <w:t xml:space="preserve"> </w:t>
      </w:r>
      <w:r w:rsidRPr="00556091">
        <w:rPr>
          <w:rFonts w:ascii="Arial" w:hAnsi="Arial" w:cs="Arial"/>
          <w:sz w:val="22"/>
          <w:szCs w:val="22"/>
        </w:rPr>
        <w:t>checks</w:t>
      </w:r>
      <w:r w:rsidRPr="00556091">
        <w:rPr>
          <w:rFonts w:ascii="Arial" w:hAnsi="Arial" w:cs="Arial"/>
          <w:spacing w:val="-4"/>
          <w:sz w:val="22"/>
          <w:szCs w:val="22"/>
        </w:rPr>
        <w:t xml:space="preserve"> </w:t>
      </w:r>
      <w:r w:rsidRPr="00556091">
        <w:rPr>
          <w:rFonts w:ascii="Arial" w:hAnsi="Arial" w:cs="Arial"/>
          <w:sz w:val="22"/>
          <w:szCs w:val="22"/>
        </w:rPr>
        <w:t>on</w:t>
      </w:r>
      <w:r w:rsidRPr="00556091">
        <w:rPr>
          <w:rFonts w:ascii="Arial" w:hAnsi="Arial" w:cs="Arial"/>
          <w:spacing w:val="-4"/>
          <w:sz w:val="22"/>
          <w:szCs w:val="22"/>
        </w:rPr>
        <w:t xml:space="preserve"> </w:t>
      </w:r>
      <w:r w:rsidRPr="00556091">
        <w:rPr>
          <w:rFonts w:ascii="Arial" w:hAnsi="Arial" w:cs="Arial"/>
          <w:sz w:val="22"/>
          <w:szCs w:val="22"/>
        </w:rPr>
        <w:t>all</w:t>
      </w:r>
      <w:r w:rsidRPr="00556091">
        <w:rPr>
          <w:rFonts w:ascii="Arial" w:hAnsi="Arial" w:cs="Arial"/>
          <w:spacing w:val="-4"/>
          <w:sz w:val="22"/>
          <w:szCs w:val="22"/>
        </w:rPr>
        <w:t xml:space="preserve"> </w:t>
      </w:r>
      <w:r w:rsidRPr="00556091">
        <w:rPr>
          <w:rFonts w:ascii="Arial" w:hAnsi="Arial" w:cs="Arial"/>
          <w:sz w:val="22"/>
          <w:szCs w:val="22"/>
        </w:rPr>
        <w:t>workers</w:t>
      </w:r>
      <w:r w:rsidRPr="00556091">
        <w:rPr>
          <w:rFonts w:ascii="Arial" w:hAnsi="Arial" w:cs="Arial"/>
          <w:spacing w:val="-4"/>
          <w:sz w:val="22"/>
          <w:szCs w:val="22"/>
        </w:rPr>
        <w:t xml:space="preserve"> </w:t>
      </w:r>
      <w:r w:rsidRPr="00556091">
        <w:rPr>
          <w:rFonts w:ascii="Arial" w:hAnsi="Arial" w:cs="Arial"/>
          <w:sz w:val="22"/>
          <w:szCs w:val="22"/>
        </w:rPr>
        <w:t>in</w:t>
      </w:r>
      <w:r w:rsidRPr="00556091">
        <w:rPr>
          <w:rFonts w:ascii="Arial" w:hAnsi="Arial" w:cs="Arial"/>
          <w:spacing w:val="-3"/>
          <w:sz w:val="22"/>
          <w:szCs w:val="22"/>
        </w:rPr>
        <w:t xml:space="preserve"> </w:t>
      </w:r>
      <w:r w:rsidRPr="00556091">
        <w:rPr>
          <w:rFonts w:ascii="Arial" w:hAnsi="Arial" w:cs="Arial"/>
          <w:sz w:val="22"/>
          <w:szCs w:val="22"/>
        </w:rPr>
        <w:t>accordance</w:t>
      </w:r>
      <w:r w:rsidRPr="00556091">
        <w:rPr>
          <w:rFonts w:ascii="Arial" w:hAnsi="Arial" w:cs="Arial"/>
          <w:spacing w:val="-5"/>
          <w:sz w:val="22"/>
          <w:szCs w:val="22"/>
        </w:rPr>
        <w:t xml:space="preserve"> </w:t>
      </w:r>
      <w:r w:rsidRPr="00556091">
        <w:rPr>
          <w:rFonts w:ascii="Arial" w:hAnsi="Arial" w:cs="Arial"/>
          <w:sz w:val="22"/>
          <w:szCs w:val="22"/>
        </w:rPr>
        <w:t>with</w:t>
      </w:r>
      <w:r w:rsidRPr="00556091">
        <w:rPr>
          <w:rFonts w:ascii="Arial" w:hAnsi="Arial" w:cs="Arial"/>
          <w:spacing w:val="-4"/>
          <w:sz w:val="22"/>
          <w:szCs w:val="22"/>
        </w:rPr>
        <w:t xml:space="preserve"> </w:t>
      </w:r>
      <w:r w:rsidRPr="00556091">
        <w:rPr>
          <w:rFonts w:ascii="Arial" w:hAnsi="Arial" w:cs="Arial"/>
          <w:sz w:val="22"/>
          <w:szCs w:val="22"/>
        </w:rPr>
        <w:t>the</w:t>
      </w:r>
      <w:r w:rsidRPr="00556091">
        <w:rPr>
          <w:rFonts w:ascii="Arial" w:hAnsi="Arial" w:cs="Arial"/>
          <w:spacing w:val="-4"/>
          <w:sz w:val="22"/>
          <w:szCs w:val="22"/>
        </w:rPr>
        <w:t xml:space="preserve"> </w:t>
      </w:r>
      <w:r w:rsidRPr="00556091">
        <w:rPr>
          <w:rFonts w:ascii="Arial" w:hAnsi="Arial" w:cs="Arial"/>
          <w:sz w:val="22"/>
          <w:szCs w:val="22"/>
        </w:rPr>
        <w:t>DfE statutory guidance Keeping Children Safe in Education (</w:t>
      </w:r>
      <w:r w:rsidR="008C1ED4" w:rsidRPr="008C1ED4">
        <w:rPr>
          <w:rFonts w:ascii="Arial" w:hAnsi="Arial" w:cs="Arial"/>
          <w:sz w:val="22"/>
          <w:szCs w:val="22"/>
        </w:rPr>
        <w:t>2026/2027</w:t>
      </w:r>
      <w:r w:rsidRPr="00556091">
        <w:rPr>
          <w:rFonts w:ascii="Arial" w:hAnsi="Arial" w:cs="Arial"/>
          <w:sz w:val="22"/>
          <w:szCs w:val="22"/>
        </w:rPr>
        <w:t>).</w:t>
      </w:r>
    </w:p>
    <w:p w14:paraId="2D27BD37" w14:textId="77777777" w:rsidR="00E25D14" w:rsidRPr="00556091" w:rsidRDefault="00E25D14">
      <w:pPr>
        <w:pStyle w:val="BodyText"/>
        <w:rPr>
          <w:rFonts w:ascii="Arial" w:hAnsi="Arial" w:cs="Arial"/>
          <w:b/>
          <w:sz w:val="22"/>
          <w:szCs w:val="22"/>
        </w:rPr>
      </w:pPr>
    </w:p>
    <w:p w14:paraId="6892A671" w14:textId="77777777" w:rsidR="00E25D14" w:rsidRPr="00556091" w:rsidRDefault="00E25D14">
      <w:pPr>
        <w:pStyle w:val="BodyText"/>
        <w:rPr>
          <w:rFonts w:ascii="Arial" w:hAnsi="Arial" w:cs="Arial"/>
          <w:b/>
          <w:sz w:val="22"/>
          <w:szCs w:val="22"/>
        </w:rPr>
      </w:pPr>
    </w:p>
    <w:p w14:paraId="5D08377B" w14:textId="77777777" w:rsidR="00E25D14" w:rsidRPr="00556091" w:rsidRDefault="006E1092">
      <w:pPr>
        <w:pStyle w:val="BodyText"/>
        <w:ind w:left="100" w:right="407"/>
        <w:jc w:val="both"/>
        <w:rPr>
          <w:rFonts w:ascii="Arial" w:hAnsi="Arial" w:cs="Arial"/>
          <w:sz w:val="22"/>
          <w:szCs w:val="22"/>
        </w:rPr>
      </w:pPr>
      <w:r w:rsidRPr="00556091">
        <w:rPr>
          <w:rFonts w:ascii="Arial" w:hAnsi="Arial" w:cs="Arial"/>
          <w:sz w:val="22"/>
          <w:szCs w:val="22"/>
        </w:rPr>
        <w:t>As</w:t>
      </w:r>
      <w:r w:rsidRPr="00556091">
        <w:rPr>
          <w:rFonts w:ascii="Arial" w:hAnsi="Arial" w:cs="Arial"/>
          <w:spacing w:val="-2"/>
          <w:sz w:val="22"/>
          <w:szCs w:val="22"/>
        </w:rPr>
        <w:t xml:space="preserve"> </w:t>
      </w:r>
      <w:r w:rsidRPr="00556091">
        <w:rPr>
          <w:rFonts w:ascii="Arial" w:hAnsi="Arial" w:cs="Arial"/>
          <w:sz w:val="22"/>
          <w:szCs w:val="22"/>
        </w:rPr>
        <w:t>part</w:t>
      </w:r>
      <w:r w:rsidRPr="00556091">
        <w:rPr>
          <w:rFonts w:ascii="Arial" w:hAnsi="Arial" w:cs="Arial"/>
          <w:spacing w:val="-2"/>
          <w:sz w:val="22"/>
          <w:szCs w:val="22"/>
        </w:rPr>
        <w:t xml:space="preserve"> </w:t>
      </w:r>
      <w:r w:rsidRPr="00556091">
        <w:rPr>
          <w:rFonts w:ascii="Arial" w:hAnsi="Arial" w:cs="Arial"/>
          <w:sz w:val="22"/>
          <w:szCs w:val="22"/>
        </w:rPr>
        <w:t>of</w:t>
      </w:r>
      <w:r w:rsidRPr="00556091">
        <w:rPr>
          <w:rFonts w:ascii="Arial" w:hAnsi="Arial" w:cs="Arial"/>
          <w:spacing w:val="-3"/>
          <w:sz w:val="22"/>
          <w:szCs w:val="22"/>
        </w:rPr>
        <w:t xml:space="preserve"> </w:t>
      </w:r>
      <w:r w:rsidRPr="00556091">
        <w:rPr>
          <w:rFonts w:ascii="Arial" w:hAnsi="Arial" w:cs="Arial"/>
          <w:sz w:val="22"/>
          <w:szCs w:val="22"/>
        </w:rPr>
        <w:t>our</w:t>
      </w:r>
      <w:r w:rsidRPr="00556091">
        <w:rPr>
          <w:rFonts w:ascii="Arial" w:hAnsi="Arial" w:cs="Arial"/>
          <w:spacing w:val="-2"/>
          <w:sz w:val="22"/>
          <w:szCs w:val="22"/>
        </w:rPr>
        <w:t xml:space="preserve"> </w:t>
      </w:r>
      <w:r w:rsidRPr="00556091">
        <w:rPr>
          <w:rFonts w:ascii="Arial" w:hAnsi="Arial" w:cs="Arial"/>
          <w:sz w:val="22"/>
          <w:szCs w:val="22"/>
        </w:rPr>
        <w:t>safeguarding</w:t>
      </w:r>
      <w:r w:rsidRPr="00556091">
        <w:rPr>
          <w:rFonts w:ascii="Arial" w:hAnsi="Arial" w:cs="Arial"/>
          <w:spacing w:val="-1"/>
          <w:sz w:val="22"/>
          <w:szCs w:val="22"/>
        </w:rPr>
        <w:t xml:space="preserve"> </w:t>
      </w:r>
      <w:r w:rsidRPr="00556091">
        <w:rPr>
          <w:rFonts w:ascii="Arial" w:hAnsi="Arial" w:cs="Arial"/>
          <w:sz w:val="22"/>
          <w:szCs w:val="22"/>
        </w:rPr>
        <w:t>checks,</w:t>
      </w:r>
      <w:r w:rsidRPr="00556091">
        <w:rPr>
          <w:rFonts w:ascii="Arial" w:hAnsi="Arial" w:cs="Arial"/>
          <w:spacing w:val="-2"/>
          <w:sz w:val="22"/>
          <w:szCs w:val="22"/>
        </w:rPr>
        <w:t xml:space="preserve"> </w:t>
      </w:r>
      <w:r w:rsidRPr="00556091">
        <w:rPr>
          <w:rFonts w:ascii="Arial" w:hAnsi="Arial" w:cs="Arial"/>
          <w:sz w:val="22"/>
          <w:szCs w:val="22"/>
        </w:rPr>
        <w:t>we</w:t>
      </w:r>
      <w:r w:rsidRPr="00556091">
        <w:rPr>
          <w:rFonts w:ascii="Arial" w:hAnsi="Arial" w:cs="Arial"/>
          <w:spacing w:val="-3"/>
          <w:sz w:val="22"/>
          <w:szCs w:val="22"/>
        </w:rPr>
        <w:t xml:space="preserve"> </w:t>
      </w:r>
      <w:r w:rsidRPr="00556091">
        <w:rPr>
          <w:rFonts w:ascii="Arial" w:hAnsi="Arial" w:cs="Arial"/>
          <w:sz w:val="22"/>
          <w:szCs w:val="22"/>
        </w:rPr>
        <w:t>require</w:t>
      </w:r>
      <w:r w:rsidRPr="00556091">
        <w:rPr>
          <w:rFonts w:ascii="Arial" w:hAnsi="Arial" w:cs="Arial"/>
          <w:spacing w:val="-4"/>
          <w:sz w:val="22"/>
          <w:szCs w:val="22"/>
        </w:rPr>
        <w:t xml:space="preserve"> </w:t>
      </w:r>
      <w:r w:rsidRPr="00556091">
        <w:rPr>
          <w:rFonts w:ascii="Arial" w:hAnsi="Arial" w:cs="Arial"/>
          <w:sz w:val="22"/>
          <w:szCs w:val="22"/>
        </w:rPr>
        <w:t>our</w:t>
      </w:r>
      <w:r w:rsidRPr="00556091">
        <w:rPr>
          <w:rFonts w:ascii="Arial" w:hAnsi="Arial" w:cs="Arial"/>
          <w:spacing w:val="-2"/>
          <w:sz w:val="22"/>
          <w:szCs w:val="22"/>
        </w:rPr>
        <w:t xml:space="preserve"> </w:t>
      </w:r>
      <w:r w:rsidRPr="00556091">
        <w:rPr>
          <w:rFonts w:ascii="Arial" w:hAnsi="Arial" w:cs="Arial"/>
          <w:sz w:val="22"/>
          <w:szCs w:val="22"/>
        </w:rPr>
        <w:t>workers</w:t>
      </w:r>
      <w:r w:rsidRPr="00556091">
        <w:rPr>
          <w:rFonts w:ascii="Arial" w:hAnsi="Arial" w:cs="Arial"/>
          <w:spacing w:val="-2"/>
          <w:sz w:val="22"/>
          <w:szCs w:val="22"/>
        </w:rPr>
        <w:t xml:space="preserve"> </w:t>
      </w:r>
      <w:r w:rsidRPr="00556091">
        <w:rPr>
          <w:rFonts w:ascii="Arial" w:hAnsi="Arial" w:cs="Arial"/>
          <w:sz w:val="22"/>
          <w:szCs w:val="22"/>
        </w:rPr>
        <w:t>to</w:t>
      </w:r>
      <w:r w:rsidRPr="00556091">
        <w:rPr>
          <w:rFonts w:ascii="Arial" w:hAnsi="Arial" w:cs="Arial"/>
          <w:spacing w:val="-2"/>
          <w:sz w:val="22"/>
          <w:szCs w:val="22"/>
        </w:rPr>
        <w:t xml:space="preserve"> </w:t>
      </w:r>
      <w:r w:rsidRPr="00556091">
        <w:rPr>
          <w:rFonts w:ascii="Arial" w:hAnsi="Arial" w:cs="Arial"/>
          <w:sz w:val="22"/>
          <w:szCs w:val="22"/>
        </w:rPr>
        <w:t>complete</w:t>
      </w:r>
      <w:r w:rsidRPr="00556091">
        <w:rPr>
          <w:rFonts w:ascii="Arial" w:hAnsi="Arial" w:cs="Arial"/>
          <w:spacing w:val="-2"/>
          <w:sz w:val="22"/>
          <w:szCs w:val="22"/>
        </w:rPr>
        <w:t xml:space="preserve"> </w:t>
      </w:r>
      <w:r w:rsidRPr="00556091">
        <w:rPr>
          <w:rFonts w:ascii="Arial" w:hAnsi="Arial" w:cs="Arial"/>
          <w:sz w:val="22"/>
          <w:szCs w:val="22"/>
        </w:rPr>
        <w:t>a</w:t>
      </w:r>
      <w:r w:rsidRPr="00556091">
        <w:rPr>
          <w:rFonts w:ascii="Arial" w:hAnsi="Arial" w:cs="Arial"/>
          <w:spacing w:val="-4"/>
          <w:sz w:val="22"/>
          <w:szCs w:val="22"/>
        </w:rPr>
        <w:t xml:space="preserve"> </w:t>
      </w:r>
      <w:r w:rsidRPr="00556091">
        <w:rPr>
          <w:rFonts w:ascii="Arial" w:hAnsi="Arial" w:cs="Arial"/>
          <w:sz w:val="22"/>
          <w:szCs w:val="22"/>
        </w:rPr>
        <w:t>declaration</w:t>
      </w:r>
      <w:r w:rsidRPr="00556091">
        <w:rPr>
          <w:rFonts w:ascii="Arial" w:hAnsi="Arial" w:cs="Arial"/>
          <w:spacing w:val="-2"/>
          <w:sz w:val="22"/>
          <w:szCs w:val="22"/>
        </w:rPr>
        <w:t xml:space="preserve"> </w:t>
      </w:r>
      <w:r w:rsidRPr="00556091">
        <w:rPr>
          <w:rFonts w:ascii="Arial" w:hAnsi="Arial" w:cs="Arial"/>
          <w:sz w:val="22"/>
          <w:szCs w:val="22"/>
        </w:rPr>
        <w:t>confirming</w:t>
      </w:r>
      <w:r w:rsidRPr="00556091">
        <w:rPr>
          <w:rFonts w:ascii="Arial" w:hAnsi="Arial" w:cs="Arial"/>
          <w:spacing w:val="-2"/>
          <w:sz w:val="22"/>
          <w:szCs w:val="22"/>
        </w:rPr>
        <w:t xml:space="preserve"> </w:t>
      </w:r>
      <w:r w:rsidRPr="00556091">
        <w:rPr>
          <w:rFonts w:ascii="Arial" w:hAnsi="Arial" w:cs="Arial"/>
          <w:sz w:val="22"/>
          <w:szCs w:val="22"/>
        </w:rPr>
        <w:t>they</w:t>
      </w:r>
      <w:r w:rsidRPr="00556091">
        <w:rPr>
          <w:rFonts w:ascii="Arial" w:hAnsi="Arial" w:cs="Arial"/>
          <w:spacing w:val="-2"/>
          <w:sz w:val="22"/>
          <w:szCs w:val="22"/>
        </w:rPr>
        <w:t xml:space="preserve"> </w:t>
      </w:r>
      <w:r w:rsidRPr="00556091">
        <w:rPr>
          <w:rFonts w:ascii="Arial" w:hAnsi="Arial" w:cs="Arial"/>
          <w:sz w:val="22"/>
          <w:szCs w:val="22"/>
        </w:rPr>
        <w:t>are not</w:t>
      </w:r>
      <w:r w:rsidRPr="00556091">
        <w:rPr>
          <w:rFonts w:ascii="Arial" w:hAnsi="Arial" w:cs="Arial"/>
          <w:spacing w:val="-3"/>
          <w:sz w:val="22"/>
          <w:szCs w:val="22"/>
        </w:rPr>
        <w:t xml:space="preserve"> </w:t>
      </w:r>
      <w:r w:rsidRPr="00556091">
        <w:rPr>
          <w:rFonts w:ascii="Arial" w:hAnsi="Arial" w:cs="Arial"/>
          <w:sz w:val="22"/>
          <w:szCs w:val="22"/>
        </w:rPr>
        <w:t>disqualified</w:t>
      </w:r>
      <w:r w:rsidRPr="00556091">
        <w:rPr>
          <w:rFonts w:ascii="Arial" w:hAnsi="Arial" w:cs="Arial"/>
          <w:spacing w:val="-3"/>
          <w:sz w:val="22"/>
          <w:szCs w:val="22"/>
        </w:rPr>
        <w:t xml:space="preserve"> </w:t>
      </w:r>
      <w:r w:rsidRPr="00556091">
        <w:rPr>
          <w:rFonts w:ascii="Arial" w:hAnsi="Arial" w:cs="Arial"/>
          <w:sz w:val="22"/>
          <w:szCs w:val="22"/>
        </w:rPr>
        <w:t>from</w:t>
      </w:r>
      <w:r w:rsidRPr="00556091">
        <w:rPr>
          <w:rFonts w:ascii="Arial" w:hAnsi="Arial" w:cs="Arial"/>
          <w:spacing w:val="-3"/>
          <w:sz w:val="22"/>
          <w:szCs w:val="22"/>
        </w:rPr>
        <w:t xml:space="preserve"> </w:t>
      </w:r>
      <w:r w:rsidRPr="00556091">
        <w:rPr>
          <w:rFonts w:ascii="Arial" w:hAnsi="Arial" w:cs="Arial"/>
          <w:sz w:val="22"/>
          <w:szCs w:val="22"/>
        </w:rPr>
        <w:t>carrying</w:t>
      </w:r>
      <w:r w:rsidRPr="00556091">
        <w:rPr>
          <w:rFonts w:ascii="Arial" w:hAnsi="Arial" w:cs="Arial"/>
          <w:spacing w:val="-3"/>
          <w:sz w:val="22"/>
          <w:szCs w:val="22"/>
        </w:rPr>
        <w:t xml:space="preserve"> </w:t>
      </w:r>
      <w:r w:rsidRPr="00556091">
        <w:rPr>
          <w:rFonts w:ascii="Arial" w:hAnsi="Arial" w:cs="Arial"/>
          <w:sz w:val="22"/>
          <w:szCs w:val="22"/>
        </w:rPr>
        <w:t>out</w:t>
      </w:r>
      <w:r w:rsidRPr="00556091">
        <w:rPr>
          <w:rFonts w:ascii="Arial" w:hAnsi="Arial" w:cs="Arial"/>
          <w:spacing w:val="-3"/>
          <w:sz w:val="22"/>
          <w:szCs w:val="22"/>
        </w:rPr>
        <w:t xml:space="preserve"> </w:t>
      </w:r>
      <w:r w:rsidRPr="00556091">
        <w:rPr>
          <w:rFonts w:ascii="Arial" w:hAnsi="Arial" w:cs="Arial"/>
          <w:sz w:val="22"/>
          <w:szCs w:val="22"/>
        </w:rPr>
        <w:t>relevant</w:t>
      </w:r>
      <w:r w:rsidRPr="00556091">
        <w:rPr>
          <w:rFonts w:ascii="Arial" w:hAnsi="Arial" w:cs="Arial"/>
          <w:spacing w:val="-3"/>
          <w:sz w:val="22"/>
          <w:szCs w:val="22"/>
        </w:rPr>
        <w:t xml:space="preserve"> </w:t>
      </w:r>
      <w:r w:rsidRPr="00556091">
        <w:rPr>
          <w:rFonts w:ascii="Arial" w:hAnsi="Arial" w:cs="Arial"/>
          <w:sz w:val="22"/>
          <w:szCs w:val="22"/>
        </w:rPr>
        <w:t>roles</w:t>
      </w:r>
      <w:r w:rsidRPr="00556091">
        <w:rPr>
          <w:rFonts w:ascii="Arial" w:hAnsi="Arial" w:cs="Arial"/>
          <w:spacing w:val="-3"/>
          <w:sz w:val="22"/>
          <w:szCs w:val="22"/>
        </w:rPr>
        <w:t xml:space="preserve"> </w:t>
      </w:r>
      <w:r w:rsidRPr="00556091">
        <w:rPr>
          <w:rFonts w:ascii="Arial" w:hAnsi="Arial" w:cs="Arial"/>
          <w:sz w:val="22"/>
          <w:szCs w:val="22"/>
        </w:rPr>
        <w:t>under</w:t>
      </w:r>
      <w:r w:rsidRPr="00556091">
        <w:rPr>
          <w:rFonts w:ascii="Arial" w:hAnsi="Arial" w:cs="Arial"/>
          <w:spacing w:val="-3"/>
          <w:sz w:val="22"/>
          <w:szCs w:val="22"/>
        </w:rPr>
        <w:t xml:space="preserve"> </w:t>
      </w:r>
      <w:r w:rsidRPr="00556091">
        <w:rPr>
          <w:rFonts w:ascii="Arial" w:hAnsi="Arial" w:cs="Arial"/>
          <w:sz w:val="22"/>
          <w:szCs w:val="22"/>
        </w:rPr>
        <w:t>the</w:t>
      </w:r>
      <w:r w:rsidRPr="00556091">
        <w:rPr>
          <w:rFonts w:ascii="Arial" w:hAnsi="Arial" w:cs="Arial"/>
          <w:spacing w:val="-5"/>
          <w:sz w:val="22"/>
          <w:szCs w:val="22"/>
        </w:rPr>
        <w:t xml:space="preserve"> </w:t>
      </w:r>
      <w:r w:rsidRPr="00556091">
        <w:rPr>
          <w:rFonts w:ascii="Arial" w:hAnsi="Arial" w:cs="Arial"/>
          <w:sz w:val="22"/>
          <w:szCs w:val="22"/>
        </w:rPr>
        <w:t>Childcare</w:t>
      </w:r>
      <w:r w:rsidRPr="00556091">
        <w:rPr>
          <w:rFonts w:ascii="Arial" w:hAnsi="Arial" w:cs="Arial"/>
          <w:spacing w:val="-4"/>
          <w:sz w:val="22"/>
          <w:szCs w:val="22"/>
        </w:rPr>
        <w:t xml:space="preserve"> </w:t>
      </w:r>
      <w:r w:rsidRPr="00556091">
        <w:rPr>
          <w:rFonts w:ascii="Arial" w:hAnsi="Arial" w:cs="Arial"/>
          <w:sz w:val="22"/>
          <w:szCs w:val="22"/>
        </w:rPr>
        <w:t>(Disqualification)</w:t>
      </w:r>
      <w:r w:rsidRPr="00556091">
        <w:rPr>
          <w:rFonts w:ascii="Arial" w:hAnsi="Arial" w:cs="Arial"/>
          <w:spacing w:val="-3"/>
          <w:sz w:val="22"/>
          <w:szCs w:val="22"/>
        </w:rPr>
        <w:t xml:space="preserve"> </w:t>
      </w:r>
      <w:r w:rsidRPr="00556091">
        <w:rPr>
          <w:rFonts w:ascii="Arial" w:hAnsi="Arial" w:cs="Arial"/>
          <w:sz w:val="22"/>
          <w:szCs w:val="22"/>
        </w:rPr>
        <w:t>Regulations</w:t>
      </w:r>
      <w:r w:rsidRPr="00556091">
        <w:rPr>
          <w:rFonts w:ascii="Arial" w:hAnsi="Arial" w:cs="Arial"/>
          <w:spacing w:val="-3"/>
          <w:sz w:val="22"/>
          <w:szCs w:val="22"/>
        </w:rPr>
        <w:t xml:space="preserve"> </w:t>
      </w:r>
      <w:r w:rsidRPr="00556091">
        <w:rPr>
          <w:rFonts w:ascii="Arial" w:hAnsi="Arial" w:cs="Arial"/>
          <w:sz w:val="22"/>
          <w:szCs w:val="22"/>
        </w:rPr>
        <w:t>2009. Specifically, we undertake the following checks Face-to-face for all our workers:</w:t>
      </w:r>
    </w:p>
    <w:p w14:paraId="1F45623F" w14:textId="77777777" w:rsidR="00E25D14" w:rsidRPr="00556091" w:rsidRDefault="00E25D14">
      <w:pPr>
        <w:pStyle w:val="BodyText"/>
        <w:rPr>
          <w:rFonts w:ascii="Arial" w:hAnsi="Arial" w:cs="Arial"/>
          <w:sz w:val="22"/>
          <w:szCs w:val="22"/>
        </w:rPr>
      </w:pPr>
    </w:p>
    <w:p w14:paraId="43D6C854" w14:textId="77777777" w:rsidR="00E25D14" w:rsidRPr="00556091" w:rsidRDefault="00E25D14">
      <w:pPr>
        <w:pStyle w:val="BodyText"/>
        <w:rPr>
          <w:rFonts w:ascii="Arial" w:hAnsi="Arial" w:cs="Arial"/>
          <w:sz w:val="22"/>
          <w:szCs w:val="22"/>
        </w:rPr>
      </w:pPr>
    </w:p>
    <w:p w14:paraId="7711A271" w14:textId="5467E14E" w:rsidR="00682B9F" w:rsidRDefault="00682B9F">
      <w:pPr>
        <w:pStyle w:val="ListParagraph"/>
        <w:numPr>
          <w:ilvl w:val="0"/>
          <w:numId w:val="2"/>
        </w:numPr>
        <w:tabs>
          <w:tab w:val="left" w:pos="820"/>
        </w:tabs>
        <w:spacing w:before="1"/>
        <w:ind w:hanging="360"/>
        <w:rPr>
          <w:rFonts w:ascii="Arial" w:hAnsi="Arial" w:cs="Arial"/>
        </w:rPr>
      </w:pPr>
      <w:r>
        <w:rPr>
          <w:rFonts w:ascii="Arial" w:hAnsi="Arial" w:cs="Arial"/>
        </w:rPr>
        <w:t>We make all candidates aware that on-line checks will be undertaken on then by Rikama Education as part of our due diligence process.</w:t>
      </w:r>
    </w:p>
    <w:p w14:paraId="21D01642" w14:textId="324408C8" w:rsidR="00E25D14" w:rsidRPr="00556091" w:rsidRDefault="006E1092">
      <w:pPr>
        <w:pStyle w:val="ListParagraph"/>
        <w:numPr>
          <w:ilvl w:val="0"/>
          <w:numId w:val="2"/>
        </w:numPr>
        <w:tabs>
          <w:tab w:val="left" w:pos="820"/>
        </w:tabs>
        <w:spacing w:before="1"/>
        <w:ind w:hanging="360"/>
        <w:rPr>
          <w:rFonts w:ascii="Arial" w:hAnsi="Arial" w:cs="Arial"/>
        </w:rPr>
      </w:pPr>
      <w:r w:rsidRPr="00556091">
        <w:rPr>
          <w:rFonts w:ascii="Arial" w:hAnsi="Arial" w:cs="Arial"/>
        </w:rPr>
        <w:t>Identity</w:t>
      </w:r>
      <w:r w:rsidRPr="00556091">
        <w:rPr>
          <w:rFonts w:ascii="Arial" w:hAnsi="Arial" w:cs="Arial"/>
          <w:spacing w:val="-3"/>
        </w:rPr>
        <w:t xml:space="preserve"> </w:t>
      </w:r>
      <w:r w:rsidRPr="00556091">
        <w:rPr>
          <w:rFonts w:ascii="Arial" w:hAnsi="Arial" w:cs="Arial"/>
        </w:rPr>
        <w:t>(Photo</w:t>
      </w:r>
      <w:r w:rsidRPr="00556091">
        <w:rPr>
          <w:rFonts w:ascii="Arial" w:hAnsi="Arial" w:cs="Arial"/>
          <w:spacing w:val="-1"/>
        </w:rPr>
        <w:t xml:space="preserve"> </w:t>
      </w:r>
      <w:r w:rsidRPr="00556091">
        <w:rPr>
          <w:rFonts w:ascii="Arial" w:hAnsi="Arial" w:cs="Arial"/>
          <w:spacing w:val="-5"/>
        </w:rPr>
        <w:t>ID)</w:t>
      </w:r>
    </w:p>
    <w:p w14:paraId="46F2B05A" w14:textId="77777777" w:rsidR="00E25D14" w:rsidRPr="00556091" w:rsidRDefault="006E1092">
      <w:pPr>
        <w:pStyle w:val="ListParagraph"/>
        <w:numPr>
          <w:ilvl w:val="0"/>
          <w:numId w:val="2"/>
        </w:numPr>
        <w:tabs>
          <w:tab w:val="left" w:pos="820"/>
        </w:tabs>
        <w:ind w:hanging="360"/>
        <w:rPr>
          <w:rFonts w:ascii="Arial" w:hAnsi="Arial" w:cs="Arial"/>
        </w:rPr>
      </w:pPr>
      <w:r w:rsidRPr="00556091">
        <w:rPr>
          <w:rFonts w:ascii="Arial" w:hAnsi="Arial" w:cs="Arial"/>
        </w:rPr>
        <w:t>Medical</w:t>
      </w:r>
      <w:r w:rsidRPr="00556091">
        <w:rPr>
          <w:rFonts w:ascii="Arial" w:hAnsi="Arial" w:cs="Arial"/>
          <w:spacing w:val="-3"/>
        </w:rPr>
        <w:t xml:space="preserve"> </w:t>
      </w:r>
      <w:r w:rsidRPr="00556091">
        <w:rPr>
          <w:rFonts w:ascii="Arial" w:hAnsi="Arial" w:cs="Arial"/>
          <w:spacing w:val="-2"/>
        </w:rPr>
        <w:t>Declaration</w:t>
      </w:r>
    </w:p>
    <w:p w14:paraId="67644662" w14:textId="11ABFD49" w:rsidR="00E25D14" w:rsidRPr="00556091" w:rsidRDefault="006E1092">
      <w:pPr>
        <w:pStyle w:val="ListParagraph"/>
        <w:numPr>
          <w:ilvl w:val="0"/>
          <w:numId w:val="2"/>
        </w:numPr>
        <w:tabs>
          <w:tab w:val="left" w:pos="820"/>
        </w:tabs>
        <w:spacing w:before="39"/>
        <w:ind w:hanging="360"/>
        <w:rPr>
          <w:rFonts w:ascii="Arial" w:hAnsi="Arial" w:cs="Arial"/>
        </w:rPr>
      </w:pPr>
      <w:r w:rsidRPr="00556091">
        <w:rPr>
          <w:rFonts w:ascii="Arial" w:hAnsi="Arial" w:cs="Arial"/>
        </w:rPr>
        <w:t>Barred</w:t>
      </w:r>
      <w:r w:rsidRPr="00556091">
        <w:rPr>
          <w:rFonts w:ascii="Arial" w:hAnsi="Arial" w:cs="Arial"/>
          <w:spacing w:val="-2"/>
        </w:rPr>
        <w:t xml:space="preserve"> </w:t>
      </w:r>
      <w:r w:rsidRPr="00556091">
        <w:rPr>
          <w:rFonts w:ascii="Arial" w:hAnsi="Arial" w:cs="Arial"/>
        </w:rPr>
        <w:t>List</w:t>
      </w:r>
      <w:r w:rsidRPr="00556091">
        <w:rPr>
          <w:rFonts w:ascii="Arial" w:hAnsi="Arial" w:cs="Arial"/>
          <w:spacing w:val="-1"/>
        </w:rPr>
        <w:t xml:space="preserve"> </w:t>
      </w:r>
      <w:r w:rsidR="00556091" w:rsidRPr="00556091">
        <w:rPr>
          <w:rFonts w:ascii="Arial" w:hAnsi="Arial" w:cs="Arial"/>
          <w:spacing w:val="-2"/>
        </w:rPr>
        <w:t>checked</w:t>
      </w:r>
    </w:p>
    <w:p w14:paraId="0CED07B4" w14:textId="77777777" w:rsidR="00E25D14" w:rsidRPr="00556091" w:rsidRDefault="006E1092">
      <w:pPr>
        <w:pStyle w:val="ListParagraph"/>
        <w:numPr>
          <w:ilvl w:val="0"/>
          <w:numId w:val="2"/>
        </w:numPr>
        <w:tabs>
          <w:tab w:val="left" w:pos="820"/>
        </w:tabs>
        <w:ind w:hanging="360"/>
        <w:rPr>
          <w:rFonts w:ascii="Arial" w:hAnsi="Arial" w:cs="Arial"/>
        </w:rPr>
      </w:pPr>
      <w:r w:rsidRPr="00556091">
        <w:rPr>
          <w:rFonts w:ascii="Arial" w:hAnsi="Arial" w:cs="Arial"/>
        </w:rPr>
        <w:t>Enhanced</w:t>
      </w:r>
      <w:r w:rsidRPr="00556091">
        <w:rPr>
          <w:rFonts w:ascii="Arial" w:hAnsi="Arial" w:cs="Arial"/>
          <w:spacing w:val="-1"/>
        </w:rPr>
        <w:t xml:space="preserve"> </w:t>
      </w:r>
      <w:r w:rsidRPr="00556091">
        <w:rPr>
          <w:rFonts w:ascii="Arial" w:hAnsi="Arial" w:cs="Arial"/>
        </w:rPr>
        <w:t>DBS</w:t>
      </w:r>
      <w:r w:rsidRPr="00556091">
        <w:rPr>
          <w:rFonts w:ascii="Arial" w:hAnsi="Arial" w:cs="Arial"/>
          <w:spacing w:val="-1"/>
        </w:rPr>
        <w:t xml:space="preserve"> </w:t>
      </w:r>
      <w:r w:rsidRPr="00556091">
        <w:rPr>
          <w:rFonts w:ascii="Arial" w:hAnsi="Arial" w:cs="Arial"/>
        </w:rPr>
        <w:t>Disclosure (on</w:t>
      </w:r>
      <w:r w:rsidRPr="00556091">
        <w:rPr>
          <w:rFonts w:ascii="Arial" w:hAnsi="Arial" w:cs="Arial"/>
          <w:spacing w:val="-1"/>
        </w:rPr>
        <w:t xml:space="preserve"> </w:t>
      </w:r>
      <w:r w:rsidRPr="00556091">
        <w:rPr>
          <w:rFonts w:ascii="Arial" w:hAnsi="Arial" w:cs="Arial"/>
        </w:rPr>
        <w:t>the</w:t>
      </w:r>
      <w:r w:rsidRPr="00556091">
        <w:rPr>
          <w:rFonts w:ascii="Arial" w:hAnsi="Arial" w:cs="Arial"/>
          <w:spacing w:val="-2"/>
        </w:rPr>
        <w:t xml:space="preserve"> </w:t>
      </w:r>
      <w:r w:rsidRPr="00556091">
        <w:rPr>
          <w:rFonts w:ascii="Arial" w:hAnsi="Arial" w:cs="Arial"/>
        </w:rPr>
        <w:t>update</w:t>
      </w:r>
      <w:r w:rsidRPr="00556091">
        <w:rPr>
          <w:rFonts w:ascii="Arial" w:hAnsi="Arial" w:cs="Arial"/>
          <w:spacing w:val="-1"/>
        </w:rPr>
        <w:t xml:space="preserve"> </w:t>
      </w:r>
      <w:r w:rsidRPr="00556091">
        <w:rPr>
          <w:rFonts w:ascii="Arial" w:hAnsi="Arial" w:cs="Arial"/>
        </w:rPr>
        <w:t>service</w:t>
      </w:r>
      <w:r w:rsidRPr="00556091">
        <w:rPr>
          <w:rFonts w:ascii="Arial" w:hAnsi="Arial" w:cs="Arial"/>
          <w:spacing w:val="1"/>
        </w:rPr>
        <w:t xml:space="preserve"> </w:t>
      </w:r>
      <w:r w:rsidRPr="00556091">
        <w:rPr>
          <w:rFonts w:ascii="Arial" w:hAnsi="Arial" w:cs="Arial"/>
        </w:rPr>
        <w:t>or</w:t>
      </w:r>
      <w:r w:rsidRPr="00556091">
        <w:rPr>
          <w:rFonts w:ascii="Arial" w:hAnsi="Arial" w:cs="Arial"/>
          <w:spacing w:val="-1"/>
        </w:rPr>
        <w:t xml:space="preserve"> </w:t>
      </w:r>
      <w:r w:rsidRPr="00556091">
        <w:rPr>
          <w:rFonts w:ascii="Arial" w:hAnsi="Arial" w:cs="Arial"/>
        </w:rPr>
        <w:t>run by</w:t>
      </w:r>
      <w:r w:rsidRPr="00556091">
        <w:rPr>
          <w:rFonts w:ascii="Arial" w:hAnsi="Arial" w:cs="Arial"/>
          <w:spacing w:val="-1"/>
        </w:rPr>
        <w:t xml:space="preserve"> </w:t>
      </w:r>
      <w:r w:rsidRPr="00556091">
        <w:rPr>
          <w:rFonts w:ascii="Arial" w:hAnsi="Arial" w:cs="Arial"/>
        </w:rPr>
        <w:t>Rikama</w:t>
      </w:r>
      <w:r w:rsidRPr="00556091">
        <w:rPr>
          <w:rFonts w:ascii="Arial" w:hAnsi="Arial" w:cs="Arial"/>
          <w:spacing w:val="-1"/>
        </w:rPr>
        <w:t xml:space="preserve"> </w:t>
      </w:r>
      <w:r w:rsidRPr="00556091">
        <w:rPr>
          <w:rFonts w:ascii="Arial" w:hAnsi="Arial" w:cs="Arial"/>
          <w:spacing w:val="-2"/>
        </w:rPr>
        <w:t>Education)</w:t>
      </w:r>
    </w:p>
    <w:p w14:paraId="7C4D3FA8" w14:textId="77777777" w:rsidR="00E25D14" w:rsidRPr="00556091" w:rsidRDefault="006E1092">
      <w:pPr>
        <w:pStyle w:val="ListParagraph"/>
        <w:numPr>
          <w:ilvl w:val="0"/>
          <w:numId w:val="2"/>
        </w:numPr>
        <w:tabs>
          <w:tab w:val="left" w:pos="820"/>
        </w:tabs>
        <w:ind w:hanging="360"/>
        <w:rPr>
          <w:rFonts w:ascii="Arial" w:hAnsi="Arial" w:cs="Arial"/>
        </w:rPr>
      </w:pPr>
      <w:r w:rsidRPr="00556091">
        <w:rPr>
          <w:rFonts w:ascii="Arial" w:hAnsi="Arial" w:cs="Arial"/>
        </w:rPr>
        <w:t>Prohibition</w:t>
      </w:r>
      <w:r w:rsidRPr="00556091">
        <w:rPr>
          <w:rFonts w:ascii="Arial" w:hAnsi="Arial" w:cs="Arial"/>
          <w:spacing w:val="-2"/>
        </w:rPr>
        <w:t xml:space="preserve"> </w:t>
      </w:r>
      <w:r w:rsidRPr="00556091">
        <w:rPr>
          <w:rFonts w:ascii="Arial" w:hAnsi="Arial" w:cs="Arial"/>
        </w:rPr>
        <w:t>from</w:t>
      </w:r>
      <w:r w:rsidRPr="00556091">
        <w:rPr>
          <w:rFonts w:ascii="Arial" w:hAnsi="Arial" w:cs="Arial"/>
          <w:spacing w:val="-2"/>
        </w:rPr>
        <w:t xml:space="preserve"> </w:t>
      </w:r>
      <w:r w:rsidRPr="00556091">
        <w:rPr>
          <w:rFonts w:ascii="Arial" w:hAnsi="Arial" w:cs="Arial"/>
        </w:rPr>
        <w:t>teaching</w:t>
      </w:r>
      <w:r w:rsidRPr="00556091">
        <w:rPr>
          <w:rFonts w:ascii="Arial" w:hAnsi="Arial" w:cs="Arial"/>
          <w:spacing w:val="-2"/>
        </w:rPr>
        <w:t xml:space="preserve"> </w:t>
      </w:r>
      <w:r w:rsidRPr="00556091">
        <w:rPr>
          <w:rFonts w:ascii="Arial" w:hAnsi="Arial" w:cs="Arial"/>
        </w:rPr>
        <w:t>orders</w:t>
      </w:r>
      <w:r w:rsidRPr="00556091">
        <w:rPr>
          <w:rFonts w:ascii="Arial" w:hAnsi="Arial" w:cs="Arial"/>
          <w:spacing w:val="-1"/>
        </w:rPr>
        <w:t xml:space="preserve"> </w:t>
      </w:r>
      <w:r w:rsidRPr="00556091">
        <w:rPr>
          <w:rFonts w:ascii="Arial" w:hAnsi="Arial" w:cs="Arial"/>
          <w:spacing w:val="-2"/>
        </w:rPr>
        <w:t>(NCTL)</w:t>
      </w:r>
    </w:p>
    <w:p w14:paraId="3A9003DF" w14:textId="77777777" w:rsidR="00E25D14" w:rsidRPr="00556091" w:rsidRDefault="006E1092">
      <w:pPr>
        <w:pStyle w:val="ListParagraph"/>
        <w:numPr>
          <w:ilvl w:val="0"/>
          <w:numId w:val="2"/>
        </w:numPr>
        <w:tabs>
          <w:tab w:val="left" w:pos="820"/>
        </w:tabs>
        <w:spacing w:before="36"/>
        <w:ind w:hanging="360"/>
        <w:rPr>
          <w:rFonts w:ascii="Arial" w:hAnsi="Arial" w:cs="Arial"/>
        </w:rPr>
      </w:pPr>
      <w:r w:rsidRPr="00556091">
        <w:rPr>
          <w:rFonts w:ascii="Arial" w:hAnsi="Arial" w:cs="Arial"/>
        </w:rPr>
        <w:t>Right</w:t>
      </w:r>
      <w:r w:rsidRPr="00556091">
        <w:rPr>
          <w:rFonts w:ascii="Arial" w:hAnsi="Arial" w:cs="Arial"/>
          <w:spacing w:val="-1"/>
        </w:rPr>
        <w:t xml:space="preserve"> </w:t>
      </w:r>
      <w:r w:rsidRPr="00556091">
        <w:rPr>
          <w:rFonts w:ascii="Arial" w:hAnsi="Arial" w:cs="Arial"/>
        </w:rPr>
        <w:t>to work in the</w:t>
      </w:r>
      <w:r w:rsidRPr="00556091">
        <w:rPr>
          <w:rFonts w:ascii="Arial" w:hAnsi="Arial" w:cs="Arial"/>
          <w:spacing w:val="-1"/>
        </w:rPr>
        <w:t xml:space="preserve"> </w:t>
      </w:r>
      <w:r w:rsidRPr="00556091">
        <w:rPr>
          <w:rFonts w:ascii="Arial" w:hAnsi="Arial" w:cs="Arial"/>
          <w:spacing w:val="-5"/>
        </w:rPr>
        <w:t>UK</w:t>
      </w:r>
    </w:p>
    <w:p w14:paraId="41F154F5" w14:textId="77777777" w:rsidR="00E25D14" w:rsidRPr="00556091" w:rsidRDefault="006E1092">
      <w:pPr>
        <w:pStyle w:val="ListParagraph"/>
        <w:numPr>
          <w:ilvl w:val="0"/>
          <w:numId w:val="2"/>
        </w:numPr>
        <w:tabs>
          <w:tab w:val="left" w:pos="820"/>
        </w:tabs>
        <w:spacing w:before="39"/>
        <w:ind w:hanging="360"/>
        <w:rPr>
          <w:rFonts w:ascii="Arial" w:hAnsi="Arial" w:cs="Arial"/>
        </w:rPr>
      </w:pPr>
      <w:r w:rsidRPr="00556091">
        <w:rPr>
          <w:rFonts w:ascii="Arial" w:hAnsi="Arial" w:cs="Arial"/>
        </w:rPr>
        <w:t>References</w:t>
      </w:r>
      <w:r w:rsidRPr="00556091">
        <w:rPr>
          <w:rFonts w:ascii="Arial" w:hAnsi="Arial" w:cs="Arial"/>
          <w:spacing w:val="-1"/>
        </w:rPr>
        <w:t xml:space="preserve"> </w:t>
      </w:r>
      <w:r w:rsidRPr="00556091">
        <w:rPr>
          <w:rFonts w:ascii="Arial" w:hAnsi="Arial" w:cs="Arial"/>
        </w:rPr>
        <w:t>(within</w:t>
      </w:r>
      <w:r w:rsidRPr="00556091">
        <w:rPr>
          <w:rFonts w:ascii="Arial" w:hAnsi="Arial" w:cs="Arial"/>
          <w:spacing w:val="-1"/>
        </w:rPr>
        <w:t xml:space="preserve"> </w:t>
      </w:r>
      <w:r w:rsidRPr="00556091">
        <w:rPr>
          <w:rFonts w:ascii="Arial" w:hAnsi="Arial" w:cs="Arial"/>
        </w:rPr>
        <w:t>the</w:t>
      </w:r>
      <w:r w:rsidRPr="00556091">
        <w:rPr>
          <w:rFonts w:ascii="Arial" w:hAnsi="Arial" w:cs="Arial"/>
          <w:spacing w:val="-1"/>
        </w:rPr>
        <w:t xml:space="preserve"> </w:t>
      </w:r>
      <w:r w:rsidRPr="00556091">
        <w:rPr>
          <w:rFonts w:ascii="Arial" w:hAnsi="Arial" w:cs="Arial"/>
        </w:rPr>
        <w:t>last</w:t>
      </w:r>
      <w:r w:rsidRPr="00556091">
        <w:rPr>
          <w:rFonts w:ascii="Arial" w:hAnsi="Arial" w:cs="Arial"/>
          <w:spacing w:val="-1"/>
        </w:rPr>
        <w:t xml:space="preserve"> </w:t>
      </w:r>
      <w:r w:rsidRPr="00556091">
        <w:rPr>
          <w:rFonts w:ascii="Arial" w:hAnsi="Arial" w:cs="Arial"/>
        </w:rPr>
        <w:t>2</w:t>
      </w:r>
      <w:r w:rsidRPr="00556091">
        <w:rPr>
          <w:rFonts w:ascii="Arial" w:hAnsi="Arial" w:cs="Arial"/>
          <w:spacing w:val="-1"/>
        </w:rPr>
        <w:t xml:space="preserve"> </w:t>
      </w:r>
      <w:r w:rsidRPr="00556091">
        <w:rPr>
          <w:rFonts w:ascii="Arial" w:hAnsi="Arial" w:cs="Arial"/>
          <w:spacing w:val="-2"/>
        </w:rPr>
        <w:t>years)</w:t>
      </w:r>
    </w:p>
    <w:p w14:paraId="625517C3" w14:textId="77777777" w:rsidR="00E25D14" w:rsidRPr="00556091" w:rsidRDefault="006E1092">
      <w:pPr>
        <w:pStyle w:val="ListParagraph"/>
        <w:numPr>
          <w:ilvl w:val="0"/>
          <w:numId w:val="2"/>
        </w:numPr>
        <w:tabs>
          <w:tab w:val="left" w:pos="820"/>
        </w:tabs>
        <w:ind w:hanging="360"/>
        <w:rPr>
          <w:rFonts w:ascii="Arial" w:hAnsi="Arial" w:cs="Arial"/>
        </w:rPr>
      </w:pPr>
      <w:r w:rsidRPr="00556091">
        <w:rPr>
          <w:rFonts w:ascii="Arial" w:hAnsi="Arial" w:cs="Arial"/>
        </w:rPr>
        <w:t>Employment</w:t>
      </w:r>
      <w:r w:rsidRPr="00556091">
        <w:rPr>
          <w:rFonts w:ascii="Arial" w:hAnsi="Arial" w:cs="Arial"/>
          <w:spacing w:val="-2"/>
        </w:rPr>
        <w:t xml:space="preserve"> </w:t>
      </w:r>
      <w:r w:rsidRPr="00556091">
        <w:rPr>
          <w:rFonts w:ascii="Arial" w:hAnsi="Arial" w:cs="Arial"/>
        </w:rPr>
        <w:t>history</w:t>
      </w:r>
      <w:r w:rsidRPr="00556091">
        <w:rPr>
          <w:rFonts w:ascii="Arial" w:hAnsi="Arial" w:cs="Arial"/>
          <w:spacing w:val="-1"/>
        </w:rPr>
        <w:t xml:space="preserve"> </w:t>
      </w:r>
      <w:r w:rsidRPr="00556091">
        <w:rPr>
          <w:rFonts w:ascii="Arial" w:hAnsi="Arial" w:cs="Arial"/>
        </w:rPr>
        <w:t xml:space="preserve">(10 </w:t>
      </w:r>
      <w:r w:rsidRPr="00556091">
        <w:rPr>
          <w:rFonts w:ascii="Arial" w:hAnsi="Arial" w:cs="Arial"/>
          <w:spacing w:val="-2"/>
        </w:rPr>
        <w:t>years)</w:t>
      </w:r>
    </w:p>
    <w:p w14:paraId="757D8F18" w14:textId="77777777" w:rsidR="00E25D14" w:rsidRPr="00556091" w:rsidRDefault="006E1092">
      <w:pPr>
        <w:pStyle w:val="ListParagraph"/>
        <w:numPr>
          <w:ilvl w:val="0"/>
          <w:numId w:val="2"/>
        </w:numPr>
        <w:tabs>
          <w:tab w:val="left" w:pos="820"/>
        </w:tabs>
        <w:spacing w:before="39"/>
        <w:ind w:hanging="360"/>
        <w:rPr>
          <w:rFonts w:ascii="Arial" w:hAnsi="Arial" w:cs="Arial"/>
        </w:rPr>
      </w:pPr>
      <w:r w:rsidRPr="00556091">
        <w:rPr>
          <w:rFonts w:ascii="Arial" w:hAnsi="Arial" w:cs="Arial"/>
        </w:rPr>
        <w:t>Qualifications</w:t>
      </w:r>
      <w:r w:rsidRPr="00556091">
        <w:rPr>
          <w:rFonts w:ascii="Arial" w:hAnsi="Arial" w:cs="Arial"/>
          <w:spacing w:val="-3"/>
        </w:rPr>
        <w:t xml:space="preserve"> </w:t>
      </w:r>
      <w:r w:rsidRPr="00556091">
        <w:rPr>
          <w:rFonts w:ascii="Arial" w:hAnsi="Arial" w:cs="Arial"/>
        </w:rPr>
        <w:t>&amp;</w:t>
      </w:r>
      <w:r w:rsidRPr="00556091">
        <w:rPr>
          <w:rFonts w:ascii="Arial" w:hAnsi="Arial" w:cs="Arial"/>
          <w:spacing w:val="-2"/>
        </w:rPr>
        <w:t xml:space="preserve"> </w:t>
      </w:r>
      <w:r w:rsidRPr="00556091">
        <w:rPr>
          <w:rFonts w:ascii="Arial" w:hAnsi="Arial" w:cs="Arial"/>
        </w:rPr>
        <w:t>Qualified</w:t>
      </w:r>
      <w:r w:rsidRPr="00556091">
        <w:rPr>
          <w:rFonts w:ascii="Arial" w:hAnsi="Arial" w:cs="Arial"/>
          <w:spacing w:val="-3"/>
        </w:rPr>
        <w:t xml:space="preserve"> </w:t>
      </w:r>
      <w:r w:rsidRPr="00556091">
        <w:rPr>
          <w:rFonts w:ascii="Arial" w:hAnsi="Arial" w:cs="Arial"/>
        </w:rPr>
        <w:t>Teacher</w:t>
      </w:r>
      <w:r w:rsidRPr="00556091">
        <w:rPr>
          <w:rFonts w:ascii="Arial" w:hAnsi="Arial" w:cs="Arial"/>
          <w:spacing w:val="-2"/>
        </w:rPr>
        <w:t xml:space="preserve"> Status</w:t>
      </w:r>
    </w:p>
    <w:p w14:paraId="6CE78433" w14:textId="77777777" w:rsidR="00E25D14" w:rsidRPr="00D127AA" w:rsidRDefault="006E1092">
      <w:pPr>
        <w:pStyle w:val="ListParagraph"/>
        <w:numPr>
          <w:ilvl w:val="0"/>
          <w:numId w:val="2"/>
        </w:numPr>
        <w:tabs>
          <w:tab w:val="left" w:pos="820"/>
        </w:tabs>
        <w:ind w:hanging="360"/>
        <w:rPr>
          <w:rFonts w:ascii="Arial" w:hAnsi="Arial" w:cs="Arial"/>
        </w:rPr>
      </w:pPr>
      <w:r w:rsidRPr="00556091">
        <w:rPr>
          <w:rFonts w:ascii="Arial" w:hAnsi="Arial" w:cs="Arial"/>
        </w:rPr>
        <w:t>OCC</w:t>
      </w:r>
      <w:r w:rsidRPr="00556091">
        <w:rPr>
          <w:rFonts w:ascii="Arial" w:hAnsi="Arial" w:cs="Arial"/>
          <w:spacing w:val="-2"/>
        </w:rPr>
        <w:t xml:space="preserve"> </w:t>
      </w:r>
      <w:r w:rsidRPr="00556091">
        <w:rPr>
          <w:rFonts w:ascii="Arial" w:hAnsi="Arial" w:cs="Arial"/>
        </w:rPr>
        <w:t>(Overseas</w:t>
      </w:r>
      <w:r w:rsidRPr="00556091">
        <w:rPr>
          <w:rFonts w:ascii="Arial" w:hAnsi="Arial" w:cs="Arial"/>
          <w:spacing w:val="-2"/>
        </w:rPr>
        <w:t xml:space="preserve"> </w:t>
      </w:r>
      <w:r w:rsidRPr="00556091">
        <w:rPr>
          <w:rFonts w:ascii="Arial" w:hAnsi="Arial" w:cs="Arial"/>
        </w:rPr>
        <w:t>Criminal Clearance)</w:t>
      </w:r>
      <w:r w:rsidRPr="00556091">
        <w:rPr>
          <w:rFonts w:ascii="Arial" w:hAnsi="Arial" w:cs="Arial"/>
          <w:spacing w:val="-2"/>
        </w:rPr>
        <w:t xml:space="preserve"> </w:t>
      </w:r>
      <w:r w:rsidRPr="00556091">
        <w:rPr>
          <w:rFonts w:ascii="Arial" w:hAnsi="Arial" w:cs="Arial"/>
        </w:rPr>
        <w:t>–</w:t>
      </w:r>
      <w:r w:rsidRPr="00556091">
        <w:rPr>
          <w:rFonts w:ascii="Arial" w:hAnsi="Arial" w:cs="Arial"/>
          <w:spacing w:val="-2"/>
        </w:rPr>
        <w:t xml:space="preserve"> </w:t>
      </w:r>
      <w:r w:rsidRPr="00556091">
        <w:rPr>
          <w:rFonts w:ascii="Arial" w:hAnsi="Arial" w:cs="Arial"/>
        </w:rPr>
        <w:t>if</w:t>
      </w:r>
      <w:r w:rsidRPr="00556091">
        <w:rPr>
          <w:rFonts w:ascii="Arial" w:hAnsi="Arial" w:cs="Arial"/>
          <w:spacing w:val="1"/>
        </w:rPr>
        <w:t xml:space="preserve"> </w:t>
      </w:r>
      <w:r w:rsidRPr="00556091">
        <w:rPr>
          <w:rFonts w:ascii="Arial" w:hAnsi="Arial" w:cs="Arial"/>
          <w:spacing w:val="-2"/>
        </w:rPr>
        <w:t>applicable</w:t>
      </w:r>
    </w:p>
    <w:p w14:paraId="15B07791" w14:textId="4E8AB887" w:rsidR="00D127AA" w:rsidRPr="001E7DF4" w:rsidRDefault="001E7DF4">
      <w:pPr>
        <w:pStyle w:val="ListParagraph"/>
        <w:numPr>
          <w:ilvl w:val="0"/>
          <w:numId w:val="2"/>
        </w:numPr>
        <w:tabs>
          <w:tab w:val="left" w:pos="820"/>
        </w:tabs>
        <w:ind w:hanging="360"/>
        <w:rPr>
          <w:rFonts w:ascii="Arial" w:hAnsi="Arial" w:cs="Arial"/>
        </w:rPr>
      </w:pPr>
      <w:r>
        <w:rPr>
          <w:rFonts w:ascii="Arial" w:hAnsi="Arial" w:cs="Arial"/>
          <w:spacing w:val="-2"/>
        </w:rPr>
        <w:t>Safeguarding training (completed within the last 12 months)</w:t>
      </w:r>
    </w:p>
    <w:p w14:paraId="3DDBF505" w14:textId="06427724" w:rsidR="001E7DF4" w:rsidRPr="001E7DF4" w:rsidRDefault="001E7DF4" w:rsidP="001E7DF4">
      <w:pPr>
        <w:pStyle w:val="ListParagraph"/>
        <w:numPr>
          <w:ilvl w:val="0"/>
          <w:numId w:val="2"/>
        </w:numPr>
        <w:tabs>
          <w:tab w:val="left" w:pos="820"/>
        </w:tabs>
        <w:ind w:hanging="360"/>
        <w:rPr>
          <w:rFonts w:ascii="Arial" w:hAnsi="Arial" w:cs="Arial"/>
        </w:rPr>
      </w:pPr>
      <w:r>
        <w:rPr>
          <w:rFonts w:ascii="Arial" w:hAnsi="Arial" w:cs="Arial"/>
          <w:spacing w:val="-2"/>
        </w:rPr>
        <w:t>Benedict’s Law training (completed within the last 12 months)</w:t>
      </w:r>
    </w:p>
    <w:p w14:paraId="08C79BBB" w14:textId="77777777" w:rsidR="00E25D14" w:rsidRPr="00556091" w:rsidRDefault="00E25D14">
      <w:pPr>
        <w:pStyle w:val="BodyText"/>
        <w:rPr>
          <w:rFonts w:ascii="Arial" w:hAnsi="Arial" w:cs="Arial"/>
          <w:sz w:val="22"/>
          <w:szCs w:val="22"/>
        </w:rPr>
      </w:pPr>
    </w:p>
    <w:p w14:paraId="6CAE0A81" w14:textId="77777777" w:rsidR="00E25D14" w:rsidRPr="00556091" w:rsidRDefault="00E25D14">
      <w:pPr>
        <w:pStyle w:val="BodyText"/>
        <w:spacing w:before="39"/>
        <w:rPr>
          <w:rFonts w:ascii="Arial" w:hAnsi="Arial" w:cs="Arial"/>
          <w:sz w:val="22"/>
          <w:szCs w:val="22"/>
        </w:rPr>
      </w:pPr>
    </w:p>
    <w:p w14:paraId="6BD5F231" w14:textId="5780CF96" w:rsidR="00E25D14" w:rsidRPr="00556091" w:rsidRDefault="006E1092">
      <w:pPr>
        <w:pStyle w:val="BodyText"/>
        <w:ind w:left="100"/>
        <w:jc w:val="both"/>
        <w:rPr>
          <w:rFonts w:ascii="Arial" w:hAnsi="Arial" w:cs="Arial"/>
          <w:sz w:val="22"/>
          <w:szCs w:val="22"/>
        </w:rPr>
      </w:pPr>
      <w:r w:rsidRPr="00556091">
        <w:rPr>
          <w:rFonts w:ascii="Arial" w:hAnsi="Arial" w:cs="Arial"/>
          <w:sz w:val="22"/>
          <w:szCs w:val="22"/>
        </w:rPr>
        <w:t>Despite</w:t>
      </w:r>
      <w:r w:rsidRPr="00556091">
        <w:rPr>
          <w:rFonts w:ascii="Arial" w:hAnsi="Arial" w:cs="Arial"/>
          <w:spacing w:val="-4"/>
          <w:sz w:val="22"/>
          <w:szCs w:val="22"/>
        </w:rPr>
        <w:t xml:space="preserve"> </w:t>
      </w:r>
      <w:r w:rsidRPr="00556091">
        <w:rPr>
          <w:rFonts w:ascii="Arial" w:hAnsi="Arial" w:cs="Arial"/>
          <w:sz w:val="22"/>
          <w:szCs w:val="22"/>
        </w:rPr>
        <w:t>the complexity of the</w:t>
      </w:r>
      <w:r w:rsidRPr="00556091">
        <w:rPr>
          <w:rFonts w:ascii="Arial" w:hAnsi="Arial" w:cs="Arial"/>
          <w:spacing w:val="-2"/>
          <w:sz w:val="22"/>
          <w:szCs w:val="22"/>
        </w:rPr>
        <w:t xml:space="preserve"> </w:t>
      </w:r>
      <w:r w:rsidRPr="00556091">
        <w:rPr>
          <w:rFonts w:ascii="Arial" w:hAnsi="Arial" w:cs="Arial"/>
          <w:sz w:val="22"/>
          <w:szCs w:val="22"/>
        </w:rPr>
        <w:t>checks for</w:t>
      </w:r>
      <w:r w:rsidRPr="00556091">
        <w:rPr>
          <w:rFonts w:ascii="Arial" w:hAnsi="Arial" w:cs="Arial"/>
          <w:spacing w:val="-2"/>
          <w:sz w:val="22"/>
          <w:szCs w:val="22"/>
        </w:rPr>
        <w:t xml:space="preserve"> </w:t>
      </w:r>
      <w:r w:rsidRPr="00556091">
        <w:rPr>
          <w:rFonts w:ascii="Arial" w:hAnsi="Arial" w:cs="Arial"/>
          <w:sz w:val="22"/>
          <w:szCs w:val="22"/>
        </w:rPr>
        <w:t>supply</w:t>
      </w:r>
      <w:r w:rsidRPr="00556091">
        <w:rPr>
          <w:rFonts w:ascii="Arial" w:hAnsi="Arial" w:cs="Arial"/>
          <w:spacing w:val="2"/>
          <w:sz w:val="22"/>
          <w:szCs w:val="22"/>
        </w:rPr>
        <w:t xml:space="preserve"> </w:t>
      </w:r>
      <w:r w:rsidRPr="00556091">
        <w:rPr>
          <w:rFonts w:ascii="Arial" w:hAnsi="Arial" w:cs="Arial"/>
          <w:sz w:val="22"/>
          <w:szCs w:val="22"/>
        </w:rPr>
        <w:t>staff, we</w:t>
      </w:r>
      <w:r w:rsidRPr="00556091">
        <w:rPr>
          <w:rFonts w:ascii="Arial" w:hAnsi="Arial" w:cs="Arial"/>
          <w:spacing w:val="-2"/>
          <w:sz w:val="22"/>
          <w:szCs w:val="22"/>
        </w:rPr>
        <w:t xml:space="preserve"> </w:t>
      </w:r>
      <w:r w:rsidR="001E7DF4" w:rsidRPr="00556091">
        <w:rPr>
          <w:rFonts w:ascii="Arial" w:hAnsi="Arial" w:cs="Arial"/>
          <w:sz w:val="22"/>
          <w:szCs w:val="22"/>
        </w:rPr>
        <w:t>have made</w:t>
      </w:r>
      <w:r w:rsidRPr="00556091">
        <w:rPr>
          <w:rFonts w:ascii="Arial" w:hAnsi="Arial" w:cs="Arial"/>
          <w:spacing w:val="-2"/>
          <w:sz w:val="22"/>
          <w:szCs w:val="22"/>
        </w:rPr>
        <w:t xml:space="preserve"> </w:t>
      </w:r>
      <w:r w:rsidRPr="00556091">
        <w:rPr>
          <w:rFonts w:ascii="Arial" w:hAnsi="Arial" w:cs="Arial"/>
          <w:sz w:val="22"/>
          <w:szCs w:val="22"/>
        </w:rPr>
        <w:t>it easy for</w:t>
      </w:r>
      <w:r w:rsidRPr="00556091">
        <w:rPr>
          <w:rFonts w:ascii="Arial" w:hAnsi="Arial" w:cs="Arial"/>
          <w:spacing w:val="-2"/>
          <w:sz w:val="22"/>
          <w:szCs w:val="22"/>
        </w:rPr>
        <w:t xml:space="preserve"> </w:t>
      </w:r>
      <w:r w:rsidRPr="00556091">
        <w:rPr>
          <w:rFonts w:ascii="Arial" w:hAnsi="Arial" w:cs="Arial"/>
          <w:sz w:val="22"/>
          <w:szCs w:val="22"/>
        </w:rPr>
        <w:t>you to administer</w:t>
      </w:r>
      <w:r w:rsidRPr="00556091">
        <w:rPr>
          <w:rFonts w:ascii="Arial" w:hAnsi="Arial" w:cs="Arial"/>
          <w:spacing w:val="-1"/>
          <w:sz w:val="22"/>
          <w:szCs w:val="22"/>
        </w:rPr>
        <w:t xml:space="preserve"> </w:t>
      </w:r>
      <w:r w:rsidRPr="00556091">
        <w:rPr>
          <w:rFonts w:ascii="Arial" w:hAnsi="Arial" w:cs="Arial"/>
          <w:sz w:val="22"/>
          <w:szCs w:val="22"/>
        </w:rPr>
        <w:t xml:space="preserve">the </w:t>
      </w:r>
      <w:r w:rsidRPr="00556091">
        <w:rPr>
          <w:rFonts w:ascii="Arial" w:hAnsi="Arial" w:cs="Arial"/>
          <w:spacing w:val="-2"/>
          <w:sz w:val="22"/>
          <w:szCs w:val="22"/>
        </w:rPr>
        <w:t>process:</w:t>
      </w:r>
    </w:p>
    <w:p w14:paraId="230EF326" w14:textId="77777777" w:rsidR="00E25D14" w:rsidRPr="00556091" w:rsidRDefault="00E25D14">
      <w:pPr>
        <w:pStyle w:val="BodyText"/>
        <w:spacing w:before="74"/>
        <w:rPr>
          <w:rFonts w:ascii="Arial" w:hAnsi="Arial" w:cs="Arial"/>
          <w:sz w:val="22"/>
          <w:szCs w:val="22"/>
        </w:rPr>
      </w:pPr>
    </w:p>
    <w:p w14:paraId="0F92AD68" w14:textId="77777777" w:rsidR="00E25D14" w:rsidRPr="00556091" w:rsidRDefault="006E1092">
      <w:pPr>
        <w:pStyle w:val="ListParagraph"/>
        <w:numPr>
          <w:ilvl w:val="0"/>
          <w:numId w:val="1"/>
        </w:numPr>
        <w:tabs>
          <w:tab w:val="left" w:pos="460"/>
        </w:tabs>
        <w:spacing w:before="0"/>
        <w:ind w:right="237"/>
        <w:rPr>
          <w:rFonts w:ascii="Arial" w:hAnsi="Arial" w:cs="Arial"/>
        </w:rPr>
      </w:pPr>
      <w:r w:rsidRPr="00556091">
        <w:rPr>
          <w:rFonts w:ascii="Arial" w:hAnsi="Arial" w:cs="Arial"/>
        </w:rPr>
        <w:t>Our</w:t>
      </w:r>
      <w:r w:rsidRPr="00556091">
        <w:rPr>
          <w:rFonts w:ascii="Arial" w:hAnsi="Arial" w:cs="Arial"/>
          <w:spacing w:val="-4"/>
        </w:rPr>
        <w:t xml:space="preserve"> </w:t>
      </w:r>
      <w:r w:rsidRPr="00556091">
        <w:rPr>
          <w:rFonts w:ascii="Arial" w:hAnsi="Arial" w:cs="Arial"/>
        </w:rPr>
        <w:t>email</w:t>
      </w:r>
      <w:r w:rsidRPr="00556091">
        <w:rPr>
          <w:rFonts w:ascii="Arial" w:hAnsi="Arial" w:cs="Arial"/>
          <w:spacing w:val="-2"/>
        </w:rPr>
        <w:t xml:space="preserve"> </w:t>
      </w:r>
      <w:r w:rsidRPr="00556091">
        <w:rPr>
          <w:rFonts w:ascii="Arial" w:hAnsi="Arial" w:cs="Arial"/>
        </w:rPr>
        <w:t>booking</w:t>
      </w:r>
      <w:r w:rsidRPr="00556091">
        <w:rPr>
          <w:rFonts w:ascii="Arial" w:hAnsi="Arial" w:cs="Arial"/>
          <w:spacing w:val="-2"/>
        </w:rPr>
        <w:t xml:space="preserve"> </w:t>
      </w:r>
      <w:r w:rsidRPr="00556091">
        <w:rPr>
          <w:rFonts w:ascii="Arial" w:hAnsi="Arial" w:cs="Arial"/>
        </w:rPr>
        <w:t>confirmation</w:t>
      </w:r>
      <w:r w:rsidRPr="00556091">
        <w:rPr>
          <w:rFonts w:ascii="Arial" w:hAnsi="Arial" w:cs="Arial"/>
          <w:spacing w:val="-2"/>
        </w:rPr>
        <w:t xml:space="preserve"> </w:t>
      </w:r>
      <w:r w:rsidRPr="00556091">
        <w:rPr>
          <w:rFonts w:ascii="Arial" w:hAnsi="Arial" w:cs="Arial"/>
        </w:rPr>
        <w:t>provides</w:t>
      </w:r>
      <w:r w:rsidRPr="00556091">
        <w:rPr>
          <w:rFonts w:ascii="Arial" w:hAnsi="Arial" w:cs="Arial"/>
          <w:spacing w:val="-2"/>
        </w:rPr>
        <w:t xml:space="preserve"> </w:t>
      </w:r>
      <w:r w:rsidRPr="00556091">
        <w:rPr>
          <w:rFonts w:ascii="Arial" w:hAnsi="Arial" w:cs="Arial"/>
        </w:rPr>
        <w:t>details</w:t>
      </w:r>
      <w:r w:rsidRPr="00556091">
        <w:rPr>
          <w:rFonts w:ascii="Arial" w:hAnsi="Arial" w:cs="Arial"/>
          <w:spacing w:val="-2"/>
        </w:rPr>
        <w:t xml:space="preserve"> </w:t>
      </w:r>
      <w:r w:rsidRPr="00556091">
        <w:rPr>
          <w:rFonts w:ascii="Arial" w:hAnsi="Arial" w:cs="Arial"/>
        </w:rPr>
        <w:t>of</w:t>
      </w:r>
      <w:r w:rsidRPr="00556091">
        <w:rPr>
          <w:rFonts w:ascii="Arial" w:hAnsi="Arial" w:cs="Arial"/>
          <w:spacing w:val="-2"/>
        </w:rPr>
        <w:t xml:space="preserve"> </w:t>
      </w:r>
      <w:r w:rsidRPr="00556091">
        <w:rPr>
          <w:rFonts w:ascii="Arial" w:hAnsi="Arial" w:cs="Arial"/>
        </w:rPr>
        <w:t>the</w:t>
      </w:r>
      <w:r w:rsidRPr="00556091">
        <w:rPr>
          <w:rFonts w:ascii="Arial" w:hAnsi="Arial" w:cs="Arial"/>
          <w:spacing w:val="-4"/>
        </w:rPr>
        <w:t xml:space="preserve"> </w:t>
      </w:r>
      <w:r w:rsidRPr="00556091">
        <w:rPr>
          <w:rFonts w:ascii="Arial" w:hAnsi="Arial" w:cs="Arial"/>
        </w:rPr>
        <w:t>checks</w:t>
      </w:r>
      <w:r w:rsidRPr="00556091">
        <w:rPr>
          <w:rFonts w:ascii="Arial" w:hAnsi="Arial" w:cs="Arial"/>
          <w:spacing w:val="-2"/>
        </w:rPr>
        <w:t xml:space="preserve"> </w:t>
      </w:r>
      <w:r w:rsidRPr="00556091">
        <w:rPr>
          <w:rFonts w:ascii="Arial" w:hAnsi="Arial" w:cs="Arial"/>
        </w:rPr>
        <w:t>we</w:t>
      </w:r>
      <w:r w:rsidRPr="00556091">
        <w:rPr>
          <w:rFonts w:ascii="Arial" w:hAnsi="Arial" w:cs="Arial"/>
          <w:spacing w:val="-4"/>
        </w:rPr>
        <w:t xml:space="preserve"> </w:t>
      </w:r>
      <w:r w:rsidRPr="00556091">
        <w:rPr>
          <w:rFonts w:ascii="Arial" w:hAnsi="Arial" w:cs="Arial"/>
        </w:rPr>
        <w:t>have</w:t>
      </w:r>
      <w:r w:rsidRPr="00556091">
        <w:rPr>
          <w:rFonts w:ascii="Arial" w:hAnsi="Arial" w:cs="Arial"/>
          <w:spacing w:val="-3"/>
        </w:rPr>
        <w:t xml:space="preserve"> </w:t>
      </w:r>
      <w:r w:rsidRPr="00556091">
        <w:rPr>
          <w:rFonts w:ascii="Arial" w:hAnsi="Arial" w:cs="Arial"/>
        </w:rPr>
        <w:t>undertaken</w:t>
      </w:r>
      <w:r w:rsidRPr="00556091">
        <w:rPr>
          <w:rFonts w:ascii="Arial" w:hAnsi="Arial" w:cs="Arial"/>
          <w:spacing w:val="-2"/>
        </w:rPr>
        <w:t xml:space="preserve"> </w:t>
      </w:r>
      <w:r w:rsidRPr="00556091">
        <w:rPr>
          <w:rFonts w:ascii="Arial" w:hAnsi="Arial" w:cs="Arial"/>
        </w:rPr>
        <w:t>on</w:t>
      </w:r>
      <w:r w:rsidRPr="00556091">
        <w:rPr>
          <w:rFonts w:ascii="Arial" w:hAnsi="Arial" w:cs="Arial"/>
          <w:spacing w:val="-2"/>
        </w:rPr>
        <w:t xml:space="preserve"> </w:t>
      </w:r>
      <w:r w:rsidRPr="00556091">
        <w:rPr>
          <w:rFonts w:ascii="Arial" w:hAnsi="Arial" w:cs="Arial"/>
        </w:rPr>
        <w:t>your</w:t>
      </w:r>
      <w:r w:rsidRPr="00556091">
        <w:rPr>
          <w:rFonts w:ascii="Arial" w:hAnsi="Arial" w:cs="Arial"/>
          <w:spacing w:val="-2"/>
        </w:rPr>
        <w:t xml:space="preserve"> </w:t>
      </w:r>
      <w:r w:rsidRPr="00556091">
        <w:rPr>
          <w:rFonts w:ascii="Arial" w:hAnsi="Arial" w:cs="Arial"/>
        </w:rPr>
        <w:t>worker</w:t>
      </w:r>
      <w:r w:rsidRPr="00556091">
        <w:rPr>
          <w:rFonts w:ascii="Arial" w:hAnsi="Arial" w:cs="Arial"/>
          <w:spacing w:val="-2"/>
        </w:rPr>
        <w:t xml:space="preserve"> </w:t>
      </w:r>
      <w:r w:rsidRPr="00556091">
        <w:rPr>
          <w:rFonts w:ascii="Arial" w:hAnsi="Arial" w:cs="Arial"/>
        </w:rPr>
        <w:t>in a format to enable you to complete your Single Central Record.</w:t>
      </w:r>
    </w:p>
    <w:p w14:paraId="091335E4" w14:textId="77777777" w:rsidR="00E25D14" w:rsidRPr="00556091" w:rsidRDefault="006E1092">
      <w:pPr>
        <w:pStyle w:val="ListParagraph"/>
        <w:numPr>
          <w:ilvl w:val="0"/>
          <w:numId w:val="1"/>
        </w:numPr>
        <w:tabs>
          <w:tab w:val="left" w:pos="460"/>
        </w:tabs>
        <w:spacing w:before="37"/>
        <w:ind w:right="287"/>
        <w:rPr>
          <w:rFonts w:ascii="Arial" w:hAnsi="Arial" w:cs="Arial"/>
        </w:rPr>
      </w:pPr>
      <w:r w:rsidRPr="00556091">
        <w:rPr>
          <w:rFonts w:ascii="Arial" w:hAnsi="Arial" w:cs="Arial"/>
        </w:rPr>
        <w:t>Our</w:t>
      </w:r>
      <w:r w:rsidRPr="00556091">
        <w:rPr>
          <w:rFonts w:ascii="Arial" w:hAnsi="Arial" w:cs="Arial"/>
          <w:spacing w:val="-4"/>
        </w:rPr>
        <w:t xml:space="preserve"> </w:t>
      </w:r>
      <w:r w:rsidRPr="00556091">
        <w:rPr>
          <w:rFonts w:ascii="Arial" w:hAnsi="Arial" w:cs="Arial"/>
        </w:rPr>
        <w:t>email</w:t>
      </w:r>
      <w:r w:rsidRPr="00556091">
        <w:rPr>
          <w:rFonts w:ascii="Arial" w:hAnsi="Arial" w:cs="Arial"/>
          <w:spacing w:val="-2"/>
        </w:rPr>
        <w:t xml:space="preserve"> </w:t>
      </w:r>
      <w:r w:rsidRPr="00556091">
        <w:rPr>
          <w:rFonts w:ascii="Arial" w:hAnsi="Arial" w:cs="Arial"/>
        </w:rPr>
        <w:t>booking</w:t>
      </w:r>
      <w:r w:rsidRPr="00556091">
        <w:rPr>
          <w:rFonts w:ascii="Arial" w:hAnsi="Arial" w:cs="Arial"/>
          <w:spacing w:val="-2"/>
        </w:rPr>
        <w:t xml:space="preserve"> </w:t>
      </w:r>
      <w:r w:rsidRPr="00556091">
        <w:rPr>
          <w:rFonts w:ascii="Arial" w:hAnsi="Arial" w:cs="Arial"/>
        </w:rPr>
        <w:t>confirmation</w:t>
      </w:r>
      <w:r w:rsidRPr="00556091">
        <w:rPr>
          <w:rFonts w:ascii="Arial" w:hAnsi="Arial" w:cs="Arial"/>
          <w:spacing w:val="-2"/>
        </w:rPr>
        <w:t xml:space="preserve"> </w:t>
      </w:r>
      <w:r w:rsidRPr="00556091">
        <w:rPr>
          <w:rFonts w:ascii="Arial" w:hAnsi="Arial" w:cs="Arial"/>
        </w:rPr>
        <w:t>also</w:t>
      </w:r>
      <w:r w:rsidRPr="00556091">
        <w:rPr>
          <w:rFonts w:ascii="Arial" w:hAnsi="Arial" w:cs="Arial"/>
          <w:spacing w:val="-2"/>
        </w:rPr>
        <w:t xml:space="preserve"> </w:t>
      </w:r>
      <w:r w:rsidRPr="00556091">
        <w:rPr>
          <w:rFonts w:ascii="Arial" w:hAnsi="Arial" w:cs="Arial"/>
        </w:rPr>
        <w:t>contains</w:t>
      </w:r>
      <w:r w:rsidRPr="00556091">
        <w:rPr>
          <w:rFonts w:ascii="Arial" w:hAnsi="Arial" w:cs="Arial"/>
          <w:spacing w:val="-2"/>
        </w:rPr>
        <w:t xml:space="preserve"> </w:t>
      </w:r>
      <w:r w:rsidRPr="00556091">
        <w:rPr>
          <w:rFonts w:ascii="Arial" w:hAnsi="Arial" w:cs="Arial"/>
        </w:rPr>
        <w:t>a</w:t>
      </w:r>
      <w:r w:rsidRPr="00556091">
        <w:rPr>
          <w:rFonts w:ascii="Arial" w:hAnsi="Arial" w:cs="Arial"/>
          <w:spacing w:val="-3"/>
        </w:rPr>
        <w:t xml:space="preserve"> </w:t>
      </w:r>
      <w:r w:rsidRPr="00556091">
        <w:rPr>
          <w:rFonts w:ascii="Arial" w:hAnsi="Arial" w:cs="Arial"/>
        </w:rPr>
        <w:t>photo</w:t>
      </w:r>
      <w:r w:rsidRPr="00556091">
        <w:rPr>
          <w:rFonts w:ascii="Arial" w:hAnsi="Arial" w:cs="Arial"/>
          <w:spacing w:val="-2"/>
        </w:rPr>
        <w:t xml:space="preserve"> </w:t>
      </w:r>
      <w:r w:rsidRPr="00556091">
        <w:rPr>
          <w:rFonts w:ascii="Arial" w:hAnsi="Arial" w:cs="Arial"/>
        </w:rPr>
        <w:t>of</w:t>
      </w:r>
      <w:r w:rsidRPr="00556091">
        <w:rPr>
          <w:rFonts w:ascii="Arial" w:hAnsi="Arial" w:cs="Arial"/>
          <w:spacing w:val="-2"/>
        </w:rPr>
        <w:t xml:space="preserve"> </w:t>
      </w:r>
      <w:r w:rsidRPr="00556091">
        <w:rPr>
          <w:rFonts w:ascii="Arial" w:hAnsi="Arial" w:cs="Arial"/>
        </w:rPr>
        <w:t>the</w:t>
      </w:r>
      <w:r w:rsidRPr="00556091">
        <w:rPr>
          <w:rFonts w:ascii="Arial" w:hAnsi="Arial" w:cs="Arial"/>
          <w:spacing w:val="-3"/>
        </w:rPr>
        <w:t xml:space="preserve"> </w:t>
      </w:r>
      <w:r w:rsidRPr="00556091">
        <w:rPr>
          <w:rFonts w:ascii="Arial" w:hAnsi="Arial" w:cs="Arial"/>
        </w:rPr>
        <w:t>candidate,</w:t>
      </w:r>
      <w:r w:rsidRPr="00556091">
        <w:rPr>
          <w:rFonts w:ascii="Arial" w:hAnsi="Arial" w:cs="Arial"/>
          <w:spacing w:val="-2"/>
        </w:rPr>
        <w:t xml:space="preserve"> </w:t>
      </w:r>
      <w:r w:rsidRPr="00556091">
        <w:rPr>
          <w:rFonts w:ascii="Arial" w:hAnsi="Arial" w:cs="Arial"/>
        </w:rPr>
        <w:t>so</w:t>
      </w:r>
      <w:r w:rsidRPr="00556091">
        <w:rPr>
          <w:rFonts w:ascii="Arial" w:hAnsi="Arial" w:cs="Arial"/>
          <w:spacing w:val="-2"/>
        </w:rPr>
        <w:t xml:space="preserve"> </w:t>
      </w:r>
      <w:r w:rsidRPr="00556091">
        <w:rPr>
          <w:rFonts w:ascii="Arial" w:hAnsi="Arial" w:cs="Arial"/>
        </w:rPr>
        <w:t>you</w:t>
      </w:r>
      <w:r w:rsidRPr="00556091">
        <w:rPr>
          <w:rFonts w:ascii="Arial" w:hAnsi="Arial" w:cs="Arial"/>
          <w:spacing w:val="-2"/>
        </w:rPr>
        <w:t xml:space="preserve"> </w:t>
      </w:r>
      <w:r w:rsidRPr="00556091">
        <w:rPr>
          <w:rFonts w:ascii="Arial" w:hAnsi="Arial" w:cs="Arial"/>
        </w:rPr>
        <w:t>can</w:t>
      </w:r>
      <w:r w:rsidRPr="00556091">
        <w:rPr>
          <w:rFonts w:ascii="Arial" w:hAnsi="Arial" w:cs="Arial"/>
          <w:spacing w:val="-2"/>
        </w:rPr>
        <w:t xml:space="preserve"> </w:t>
      </w:r>
      <w:r w:rsidRPr="00556091">
        <w:rPr>
          <w:rFonts w:ascii="Arial" w:hAnsi="Arial" w:cs="Arial"/>
        </w:rPr>
        <w:t>confirm</w:t>
      </w:r>
      <w:r w:rsidRPr="00556091">
        <w:rPr>
          <w:rFonts w:ascii="Arial" w:hAnsi="Arial" w:cs="Arial"/>
          <w:spacing w:val="-2"/>
        </w:rPr>
        <w:t xml:space="preserve"> </w:t>
      </w:r>
      <w:r w:rsidRPr="00556091">
        <w:rPr>
          <w:rFonts w:ascii="Arial" w:hAnsi="Arial" w:cs="Arial"/>
        </w:rPr>
        <w:t>the</w:t>
      </w:r>
      <w:r w:rsidRPr="00556091">
        <w:rPr>
          <w:rFonts w:ascii="Arial" w:hAnsi="Arial" w:cs="Arial"/>
          <w:spacing w:val="-3"/>
        </w:rPr>
        <w:t xml:space="preserve"> </w:t>
      </w:r>
      <w:r w:rsidRPr="00556091">
        <w:rPr>
          <w:rFonts w:ascii="Arial" w:hAnsi="Arial" w:cs="Arial"/>
        </w:rPr>
        <w:t>identity of the person who arrives against their original photo ID.</w:t>
      </w:r>
    </w:p>
    <w:p w14:paraId="41072DC4" w14:textId="4F11331A" w:rsidR="00E25D14" w:rsidRPr="00556091" w:rsidRDefault="006E1092">
      <w:pPr>
        <w:pStyle w:val="ListParagraph"/>
        <w:numPr>
          <w:ilvl w:val="0"/>
          <w:numId w:val="1"/>
        </w:numPr>
        <w:tabs>
          <w:tab w:val="left" w:pos="460"/>
        </w:tabs>
        <w:spacing w:before="37"/>
        <w:ind w:right="98"/>
        <w:rPr>
          <w:rFonts w:ascii="Arial" w:hAnsi="Arial" w:cs="Arial"/>
        </w:rPr>
      </w:pPr>
      <w:r w:rsidRPr="00556091">
        <w:rPr>
          <w:rFonts w:ascii="Arial" w:hAnsi="Arial" w:cs="Arial"/>
        </w:rPr>
        <w:t>Our</w:t>
      </w:r>
      <w:r w:rsidRPr="00556091">
        <w:rPr>
          <w:rFonts w:ascii="Arial" w:hAnsi="Arial" w:cs="Arial"/>
          <w:spacing w:val="-4"/>
        </w:rPr>
        <w:t xml:space="preserve"> </w:t>
      </w:r>
      <w:r w:rsidRPr="00556091">
        <w:rPr>
          <w:rFonts w:ascii="Arial" w:hAnsi="Arial" w:cs="Arial"/>
        </w:rPr>
        <w:t>email</w:t>
      </w:r>
      <w:r w:rsidRPr="00556091">
        <w:rPr>
          <w:rFonts w:ascii="Arial" w:hAnsi="Arial" w:cs="Arial"/>
          <w:spacing w:val="-3"/>
        </w:rPr>
        <w:t xml:space="preserve"> </w:t>
      </w:r>
      <w:r w:rsidRPr="00556091">
        <w:rPr>
          <w:rFonts w:ascii="Arial" w:hAnsi="Arial" w:cs="Arial"/>
        </w:rPr>
        <w:t>booking</w:t>
      </w:r>
      <w:r w:rsidRPr="00556091">
        <w:rPr>
          <w:rFonts w:ascii="Arial" w:hAnsi="Arial" w:cs="Arial"/>
          <w:spacing w:val="-3"/>
        </w:rPr>
        <w:t xml:space="preserve"> </w:t>
      </w:r>
      <w:r w:rsidRPr="00556091">
        <w:rPr>
          <w:rFonts w:ascii="Arial" w:hAnsi="Arial" w:cs="Arial"/>
        </w:rPr>
        <w:t>confirmation</w:t>
      </w:r>
      <w:r w:rsidRPr="00556091">
        <w:rPr>
          <w:rFonts w:ascii="Arial" w:hAnsi="Arial" w:cs="Arial"/>
          <w:spacing w:val="-3"/>
        </w:rPr>
        <w:t xml:space="preserve"> </w:t>
      </w:r>
      <w:r w:rsidRPr="00556091">
        <w:rPr>
          <w:rFonts w:ascii="Arial" w:hAnsi="Arial" w:cs="Arial"/>
        </w:rPr>
        <w:t>check</w:t>
      </w:r>
      <w:r w:rsidRPr="00556091">
        <w:rPr>
          <w:rFonts w:ascii="Arial" w:hAnsi="Arial" w:cs="Arial"/>
          <w:spacing w:val="-3"/>
        </w:rPr>
        <w:t xml:space="preserve"> </w:t>
      </w:r>
      <w:r w:rsidRPr="00556091">
        <w:rPr>
          <w:rFonts w:ascii="Arial" w:hAnsi="Arial" w:cs="Arial"/>
        </w:rPr>
        <w:t>list</w:t>
      </w:r>
      <w:r w:rsidRPr="00556091">
        <w:rPr>
          <w:rFonts w:ascii="Arial" w:hAnsi="Arial" w:cs="Arial"/>
          <w:spacing w:val="-2"/>
        </w:rPr>
        <w:t xml:space="preserve"> </w:t>
      </w:r>
      <w:r w:rsidRPr="00556091">
        <w:rPr>
          <w:rFonts w:ascii="Arial" w:hAnsi="Arial" w:cs="Arial"/>
        </w:rPr>
        <w:t>includes</w:t>
      </w:r>
      <w:r w:rsidRPr="00556091">
        <w:rPr>
          <w:rFonts w:ascii="Arial" w:hAnsi="Arial" w:cs="Arial"/>
          <w:spacing w:val="-3"/>
        </w:rPr>
        <w:t xml:space="preserve"> </w:t>
      </w:r>
      <w:r w:rsidRPr="00556091">
        <w:rPr>
          <w:rFonts w:ascii="Arial" w:hAnsi="Arial" w:cs="Arial"/>
        </w:rPr>
        <w:t>a</w:t>
      </w:r>
      <w:r w:rsidRPr="00556091">
        <w:rPr>
          <w:rFonts w:ascii="Arial" w:hAnsi="Arial" w:cs="Arial"/>
          <w:spacing w:val="-4"/>
        </w:rPr>
        <w:t xml:space="preserve"> </w:t>
      </w:r>
      <w:r w:rsidRPr="00556091">
        <w:rPr>
          <w:rFonts w:ascii="Arial" w:hAnsi="Arial" w:cs="Arial"/>
        </w:rPr>
        <w:t>section</w:t>
      </w:r>
      <w:r w:rsidRPr="00556091">
        <w:rPr>
          <w:rFonts w:ascii="Arial" w:hAnsi="Arial" w:cs="Arial"/>
          <w:spacing w:val="-3"/>
        </w:rPr>
        <w:t xml:space="preserve"> </w:t>
      </w:r>
      <w:r w:rsidRPr="00556091">
        <w:rPr>
          <w:rFonts w:ascii="Arial" w:hAnsi="Arial" w:cs="Arial"/>
        </w:rPr>
        <w:t>showing</w:t>
      </w:r>
      <w:r w:rsidRPr="00556091">
        <w:rPr>
          <w:rFonts w:ascii="Arial" w:hAnsi="Arial" w:cs="Arial"/>
          <w:spacing w:val="-3"/>
        </w:rPr>
        <w:t xml:space="preserve"> </w:t>
      </w:r>
      <w:r w:rsidRPr="00556091">
        <w:rPr>
          <w:rFonts w:ascii="Arial" w:hAnsi="Arial" w:cs="Arial"/>
        </w:rPr>
        <w:t>that</w:t>
      </w:r>
      <w:r w:rsidRPr="00556091">
        <w:rPr>
          <w:rFonts w:ascii="Arial" w:hAnsi="Arial" w:cs="Arial"/>
          <w:spacing w:val="-2"/>
        </w:rPr>
        <w:t xml:space="preserve"> </w:t>
      </w:r>
      <w:r w:rsidRPr="00556091">
        <w:rPr>
          <w:rFonts w:ascii="Arial" w:hAnsi="Arial" w:cs="Arial"/>
        </w:rPr>
        <w:t>the</w:t>
      </w:r>
      <w:r w:rsidRPr="00556091">
        <w:rPr>
          <w:rFonts w:ascii="Arial" w:hAnsi="Arial" w:cs="Arial"/>
          <w:spacing w:val="-3"/>
        </w:rPr>
        <w:t xml:space="preserve"> </w:t>
      </w:r>
      <w:r w:rsidRPr="00556091">
        <w:rPr>
          <w:rFonts w:ascii="Arial" w:hAnsi="Arial" w:cs="Arial"/>
        </w:rPr>
        <w:t>candidate</w:t>
      </w:r>
      <w:r w:rsidRPr="00556091">
        <w:rPr>
          <w:rFonts w:ascii="Arial" w:hAnsi="Arial" w:cs="Arial"/>
          <w:spacing w:val="-4"/>
        </w:rPr>
        <w:t xml:space="preserve"> </w:t>
      </w:r>
      <w:r w:rsidRPr="00556091">
        <w:rPr>
          <w:rFonts w:ascii="Arial" w:hAnsi="Arial" w:cs="Arial"/>
        </w:rPr>
        <w:t>has</w:t>
      </w:r>
      <w:r w:rsidRPr="00556091">
        <w:rPr>
          <w:rFonts w:ascii="Arial" w:hAnsi="Arial" w:cs="Arial"/>
          <w:spacing w:val="-2"/>
        </w:rPr>
        <w:t xml:space="preserve"> </w:t>
      </w:r>
      <w:r w:rsidRPr="00556091">
        <w:rPr>
          <w:rFonts w:ascii="Arial" w:hAnsi="Arial" w:cs="Arial"/>
        </w:rPr>
        <w:t>completed</w:t>
      </w:r>
      <w:r w:rsidRPr="00556091">
        <w:rPr>
          <w:rFonts w:ascii="Arial" w:hAnsi="Arial" w:cs="Arial"/>
          <w:spacing w:val="-3"/>
        </w:rPr>
        <w:t xml:space="preserve"> </w:t>
      </w:r>
      <w:r w:rsidRPr="00556091">
        <w:rPr>
          <w:rFonts w:ascii="Arial" w:hAnsi="Arial" w:cs="Arial"/>
        </w:rPr>
        <w:t>a medical declaration confirming that they are fit to work in an educational setting</w:t>
      </w:r>
      <w:r w:rsidR="00556091">
        <w:rPr>
          <w:rFonts w:ascii="Arial" w:hAnsi="Arial" w:cs="Arial"/>
        </w:rPr>
        <w:t>.</w:t>
      </w:r>
    </w:p>
    <w:p w14:paraId="4B738C0C" w14:textId="77777777" w:rsidR="00E25D14" w:rsidRPr="00556091" w:rsidRDefault="00E25D14">
      <w:pPr>
        <w:pStyle w:val="BodyText"/>
        <w:rPr>
          <w:rFonts w:ascii="Arial" w:hAnsi="Arial" w:cs="Arial"/>
          <w:sz w:val="22"/>
          <w:szCs w:val="22"/>
        </w:rPr>
      </w:pPr>
    </w:p>
    <w:p w14:paraId="2AD08C04" w14:textId="77777777" w:rsidR="00E25D14" w:rsidRPr="00556091" w:rsidRDefault="00E25D14">
      <w:pPr>
        <w:pStyle w:val="BodyText"/>
        <w:rPr>
          <w:rFonts w:ascii="Arial" w:hAnsi="Arial" w:cs="Arial"/>
          <w:sz w:val="22"/>
          <w:szCs w:val="22"/>
        </w:rPr>
      </w:pPr>
    </w:p>
    <w:p w14:paraId="74BF9D97" w14:textId="137B1F56" w:rsidR="00E25D14" w:rsidRDefault="006E1092">
      <w:pPr>
        <w:ind w:left="100" w:right="44"/>
        <w:rPr>
          <w:rFonts w:ascii="Arial" w:hAnsi="Arial" w:cs="Arial"/>
          <w:b/>
        </w:rPr>
      </w:pPr>
      <w:r w:rsidRPr="00556091">
        <w:rPr>
          <w:rFonts w:ascii="Arial" w:hAnsi="Arial" w:cs="Arial"/>
          <w:b/>
        </w:rPr>
        <w:t>Should</w:t>
      </w:r>
      <w:r w:rsidRPr="00556091">
        <w:rPr>
          <w:rFonts w:ascii="Arial" w:hAnsi="Arial" w:cs="Arial"/>
          <w:b/>
          <w:spacing w:val="-3"/>
        </w:rPr>
        <w:t xml:space="preserve"> </w:t>
      </w:r>
      <w:r w:rsidRPr="00556091">
        <w:rPr>
          <w:rFonts w:ascii="Arial" w:hAnsi="Arial" w:cs="Arial"/>
          <w:b/>
        </w:rPr>
        <w:t>you</w:t>
      </w:r>
      <w:r w:rsidRPr="00556091">
        <w:rPr>
          <w:rFonts w:ascii="Arial" w:hAnsi="Arial" w:cs="Arial"/>
          <w:b/>
          <w:spacing w:val="-3"/>
        </w:rPr>
        <w:t xml:space="preserve"> </w:t>
      </w:r>
      <w:r w:rsidRPr="00556091">
        <w:rPr>
          <w:rFonts w:ascii="Arial" w:hAnsi="Arial" w:cs="Arial"/>
          <w:b/>
        </w:rPr>
        <w:t>have</w:t>
      </w:r>
      <w:r w:rsidRPr="00556091">
        <w:rPr>
          <w:rFonts w:ascii="Arial" w:hAnsi="Arial" w:cs="Arial"/>
          <w:b/>
          <w:spacing w:val="-4"/>
        </w:rPr>
        <w:t xml:space="preserve"> </w:t>
      </w:r>
      <w:r w:rsidRPr="00556091">
        <w:rPr>
          <w:rFonts w:ascii="Arial" w:hAnsi="Arial" w:cs="Arial"/>
          <w:b/>
        </w:rPr>
        <w:t>any</w:t>
      </w:r>
      <w:r w:rsidRPr="00556091">
        <w:rPr>
          <w:rFonts w:ascii="Arial" w:hAnsi="Arial" w:cs="Arial"/>
          <w:b/>
          <w:spacing w:val="-6"/>
        </w:rPr>
        <w:t xml:space="preserve"> </w:t>
      </w:r>
      <w:r w:rsidRPr="00556091">
        <w:rPr>
          <w:rFonts w:ascii="Arial" w:hAnsi="Arial" w:cs="Arial"/>
          <w:b/>
        </w:rPr>
        <w:t>questions</w:t>
      </w:r>
      <w:r w:rsidRPr="00556091">
        <w:rPr>
          <w:rFonts w:ascii="Arial" w:hAnsi="Arial" w:cs="Arial"/>
          <w:b/>
          <w:spacing w:val="-3"/>
        </w:rPr>
        <w:t xml:space="preserve"> </w:t>
      </w:r>
      <w:r w:rsidRPr="00556091">
        <w:rPr>
          <w:rFonts w:ascii="Arial" w:hAnsi="Arial" w:cs="Arial"/>
          <w:b/>
        </w:rPr>
        <w:t>in relation</w:t>
      </w:r>
      <w:r w:rsidRPr="00556091">
        <w:rPr>
          <w:rFonts w:ascii="Arial" w:hAnsi="Arial" w:cs="Arial"/>
          <w:b/>
          <w:spacing w:val="-3"/>
        </w:rPr>
        <w:t xml:space="preserve"> </w:t>
      </w:r>
      <w:r w:rsidRPr="00556091">
        <w:rPr>
          <w:rFonts w:ascii="Arial" w:hAnsi="Arial" w:cs="Arial"/>
          <w:b/>
        </w:rPr>
        <w:t>to</w:t>
      </w:r>
      <w:r w:rsidRPr="00556091">
        <w:rPr>
          <w:rFonts w:ascii="Arial" w:hAnsi="Arial" w:cs="Arial"/>
          <w:b/>
          <w:spacing w:val="-3"/>
        </w:rPr>
        <w:t xml:space="preserve"> </w:t>
      </w:r>
      <w:r w:rsidR="00556091" w:rsidRPr="00556091">
        <w:rPr>
          <w:rFonts w:ascii="Arial" w:hAnsi="Arial" w:cs="Arial"/>
          <w:b/>
        </w:rPr>
        <w:t>Rikama’s</w:t>
      </w:r>
      <w:r w:rsidRPr="00556091">
        <w:rPr>
          <w:rFonts w:ascii="Arial" w:hAnsi="Arial" w:cs="Arial"/>
          <w:b/>
          <w:spacing w:val="-4"/>
        </w:rPr>
        <w:t xml:space="preserve"> </w:t>
      </w:r>
      <w:r w:rsidRPr="00556091">
        <w:rPr>
          <w:rFonts w:ascii="Arial" w:hAnsi="Arial" w:cs="Arial"/>
          <w:b/>
        </w:rPr>
        <w:t>current</w:t>
      </w:r>
      <w:r w:rsidRPr="00556091">
        <w:rPr>
          <w:rFonts w:ascii="Arial" w:hAnsi="Arial" w:cs="Arial"/>
          <w:b/>
          <w:spacing w:val="-3"/>
        </w:rPr>
        <w:t xml:space="preserve"> </w:t>
      </w:r>
      <w:r w:rsidRPr="00556091">
        <w:rPr>
          <w:rFonts w:ascii="Arial" w:hAnsi="Arial" w:cs="Arial"/>
          <w:b/>
        </w:rPr>
        <w:t>Safeguarding</w:t>
      </w:r>
      <w:r w:rsidRPr="00556091">
        <w:rPr>
          <w:rFonts w:ascii="Arial" w:hAnsi="Arial" w:cs="Arial"/>
          <w:b/>
          <w:spacing w:val="-3"/>
        </w:rPr>
        <w:t xml:space="preserve"> </w:t>
      </w:r>
      <w:r w:rsidRPr="00556091">
        <w:rPr>
          <w:rFonts w:ascii="Arial" w:hAnsi="Arial" w:cs="Arial"/>
          <w:b/>
        </w:rPr>
        <w:t>policy</w:t>
      </w:r>
      <w:r w:rsidRPr="00556091">
        <w:rPr>
          <w:rFonts w:ascii="Arial" w:hAnsi="Arial" w:cs="Arial"/>
          <w:b/>
          <w:spacing w:val="-3"/>
        </w:rPr>
        <w:t xml:space="preserve"> </w:t>
      </w:r>
      <w:r w:rsidRPr="00556091">
        <w:rPr>
          <w:rFonts w:ascii="Arial" w:hAnsi="Arial" w:cs="Arial"/>
          <w:b/>
        </w:rPr>
        <w:t>please</w:t>
      </w:r>
      <w:r w:rsidRPr="00556091">
        <w:rPr>
          <w:rFonts w:ascii="Arial" w:hAnsi="Arial" w:cs="Arial"/>
          <w:b/>
          <w:spacing w:val="-5"/>
        </w:rPr>
        <w:t xml:space="preserve"> </w:t>
      </w:r>
      <w:r w:rsidRPr="00556091">
        <w:rPr>
          <w:rFonts w:ascii="Arial" w:hAnsi="Arial" w:cs="Arial"/>
          <w:b/>
        </w:rPr>
        <w:t>feel free</w:t>
      </w:r>
      <w:r w:rsidRPr="00556091">
        <w:rPr>
          <w:rFonts w:ascii="Arial" w:hAnsi="Arial" w:cs="Arial"/>
          <w:b/>
          <w:spacing w:val="-2"/>
        </w:rPr>
        <w:t xml:space="preserve"> </w:t>
      </w:r>
      <w:r w:rsidRPr="00556091">
        <w:rPr>
          <w:rFonts w:ascii="Arial" w:hAnsi="Arial" w:cs="Arial"/>
          <w:b/>
        </w:rPr>
        <w:t xml:space="preserve">to contact the office </w:t>
      </w:r>
      <w:r w:rsidR="006105C9">
        <w:rPr>
          <w:rFonts w:ascii="Arial" w:hAnsi="Arial" w:cs="Arial"/>
          <w:b/>
        </w:rPr>
        <w:t xml:space="preserve">Richard Wilson Rikama Education DSL </w:t>
      </w:r>
      <w:r w:rsidRPr="00556091">
        <w:rPr>
          <w:rFonts w:ascii="Arial" w:hAnsi="Arial" w:cs="Arial"/>
          <w:b/>
        </w:rPr>
        <w:t xml:space="preserve">on </w:t>
      </w:r>
      <w:r w:rsidR="006105C9">
        <w:rPr>
          <w:rFonts w:ascii="Arial" w:hAnsi="Arial" w:cs="Arial"/>
          <w:b/>
        </w:rPr>
        <w:t xml:space="preserve">DDI </w:t>
      </w:r>
      <w:r w:rsidRPr="00556091">
        <w:rPr>
          <w:rFonts w:ascii="Arial" w:hAnsi="Arial" w:cs="Arial"/>
          <w:b/>
        </w:rPr>
        <w:t>0203 800 102</w:t>
      </w:r>
      <w:r w:rsidR="00682B9F">
        <w:rPr>
          <w:rFonts w:ascii="Arial" w:hAnsi="Arial" w:cs="Arial"/>
          <w:b/>
        </w:rPr>
        <w:t>0</w:t>
      </w:r>
      <w:r w:rsidRPr="00556091">
        <w:rPr>
          <w:rFonts w:ascii="Arial" w:hAnsi="Arial" w:cs="Arial"/>
          <w:b/>
        </w:rPr>
        <w:t>.</w:t>
      </w:r>
    </w:p>
    <w:p w14:paraId="5808C21F" w14:textId="77777777" w:rsidR="002E0EE9" w:rsidRDefault="002E0EE9">
      <w:pPr>
        <w:ind w:left="100" w:right="44"/>
        <w:rPr>
          <w:rFonts w:ascii="Arial" w:hAnsi="Arial" w:cs="Arial"/>
          <w:b/>
        </w:rPr>
      </w:pPr>
    </w:p>
    <w:p w14:paraId="5E90DE68" w14:textId="77777777" w:rsidR="002E0EE9" w:rsidRDefault="002E0EE9">
      <w:pPr>
        <w:ind w:left="100" w:right="44"/>
        <w:rPr>
          <w:rFonts w:ascii="Arial" w:hAnsi="Arial" w:cs="Arial"/>
          <w:b/>
        </w:rPr>
      </w:pPr>
    </w:p>
    <w:p w14:paraId="060C9E9B" w14:textId="77777777" w:rsidR="002E0EE9" w:rsidRDefault="002E0EE9">
      <w:pPr>
        <w:ind w:left="100" w:right="44"/>
        <w:rPr>
          <w:rFonts w:ascii="Arial" w:hAnsi="Arial" w:cs="Arial"/>
          <w:b/>
        </w:rPr>
      </w:pPr>
    </w:p>
    <w:p w14:paraId="3E6A1DE6" w14:textId="77777777" w:rsidR="002E0EE9" w:rsidRDefault="002E0EE9">
      <w:pPr>
        <w:ind w:left="100" w:right="44"/>
        <w:rPr>
          <w:rFonts w:ascii="Arial" w:hAnsi="Arial" w:cs="Arial"/>
          <w:b/>
        </w:rPr>
      </w:pPr>
    </w:p>
    <w:p w14:paraId="7DE0DCCA" w14:textId="77777777" w:rsidR="002E0EE9" w:rsidRDefault="002E0EE9">
      <w:pPr>
        <w:ind w:left="100" w:right="44"/>
        <w:rPr>
          <w:rFonts w:ascii="Arial" w:hAnsi="Arial" w:cs="Arial"/>
          <w:b/>
        </w:rPr>
      </w:pPr>
    </w:p>
    <w:p w14:paraId="624B96A7" w14:textId="77777777" w:rsidR="002E0EE9" w:rsidRDefault="002E0EE9">
      <w:pPr>
        <w:ind w:left="100" w:right="44"/>
        <w:rPr>
          <w:rFonts w:ascii="Arial" w:hAnsi="Arial" w:cs="Arial"/>
          <w:b/>
        </w:rPr>
      </w:pPr>
    </w:p>
    <w:p w14:paraId="7C591179" w14:textId="77777777" w:rsidR="002E0EE9" w:rsidRDefault="002E0EE9">
      <w:pPr>
        <w:ind w:left="100" w:right="44"/>
        <w:rPr>
          <w:rFonts w:ascii="Arial" w:hAnsi="Arial" w:cs="Arial"/>
          <w:b/>
        </w:rPr>
      </w:pPr>
    </w:p>
    <w:p w14:paraId="25CD165F" w14:textId="77777777" w:rsidR="002E0EE9" w:rsidRDefault="002E0EE9">
      <w:pPr>
        <w:ind w:left="100" w:right="44"/>
        <w:rPr>
          <w:rFonts w:ascii="Arial" w:hAnsi="Arial" w:cs="Arial"/>
          <w:b/>
        </w:rPr>
      </w:pPr>
    </w:p>
    <w:p w14:paraId="784ED91C" w14:textId="77777777" w:rsidR="002E0EE9" w:rsidRDefault="002E0EE9">
      <w:pPr>
        <w:ind w:left="100" w:right="44"/>
        <w:rPr>
          <w:rFonts w:ascii="Arial" w:hAnsi="Arial" w:cs="Arial"/>
          <w:b/>
        </w:rPr>
      </w:pPr>
    </w:p>
    <w:p w14:paraId="11B5961C" w14:textId="77777777" w:rsidR="002E0EE9" w:rsidRDefault="002E0EE9">
      <w:pPr>
        <w:ind w:left="100" w:right="44"/>
        <w:rPr>
          <w:rFonts w:ascii="Arial" w:hAnsi="Arial" w:cs="Arial"/>
          <w:b/>
        </w:rPr>
      </w:pPr>
    </w:p>
    <w:p w14:paraId="546F3F47" w14:textId="77777777" w:rsidR="002E0EE9" w:rsidRDefault="002E0EE9">
      <w:pPr>
        <w:ind w:left="100" w:right="44"/>
        <w:rPr>
          <w:rFonts w:ascii="Arial" w:hAnsi="Arial" w:cs="Arial"/>
          <w:b/>
        </w:rPr>
      </w:pPr>
    </w:p>
    <w:p w14:paraId="5CB53CEB" w14:textId="77777777" w:rsidR="002E0EE9" w:rsidRPr="00556091" w:rsidRDefault="002E0EE9">
      <w:pPr>
        <w:ind w:left="100" w:right="44"/>
        <w:rPr>
          <w:rFonts w:ascii="Arial" w:hAnsi="Arial" w:cs="Arial"/>
          <w:b/>
        </w:rPr>
      </w:pPr>
    </w:p>
    <w:sectPr w:rsidR="002E0EE9" w:rsidRPr="00556091">
      <w:type w:val="continuous"/>
      <w:pgSz w:w="11910" w:h="16840"/>
      <w:pgMar w:top="500" w:right="640" w:bottom="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8453C8"/>
    <w:multiLevelType w:val="hybridMultilevel"/>
    <w:tmpl w:val="1980C0F6"/>
    <w:lvl w:ilvl="0" w:tplc="3F26ED5E">
      <w:start w:val="1"/>
      <w:numFmt w:val="decimal"/>
      <w:lvlText w:val="%1."/>
      <w:lvlJc w:val="left"/>
      <w:pPr>
        <w:ind w:left="820" w:hanging="361"/>
      </w:pPr>
      <w:rPr>
        <w:rFonts w:ascii="Arial" w:eastAsia="Times New Roman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0EC28A4">
      <w:numFmt w:val="bullet"/>
      <w:lvlText w:val="•"/>
      <w:lvlJc w:val="left"/>
      <w:pPr>
        <w:ind w:left="1802" w:hanging="361"/>
      </w:pPr>
      <w:rPr>
        <w:rFonts w:hint="default"/>
        <w:lang w:val="en-US" w:eastAsia="en-US" w:bidi="ar-SA"/>
      </w:rPr>
    </w:lvl>
    <w:lvl w:ilvl="2" w:tplc="9D6244B2">
      <w:numFmt w:val="bullet"/>
      <w:lvlText w:val="•"/>
      <w:lvlJc w:val="left"/>
      <w:pPr>
        <w:ind w:left="2785" w:hanging="361"/>
      </w:pPr>
      <w:rPr>
        <w:rFonts w:hint="default"/>
        <w:lang w:val="en-US" w:eastAsia="en-US" w:bidi="ar-SA"/>
      </w:rPr>
    </w:lvl>
    <w:lvl w:ilvl="3" w:tplc="AC8870EC">
      <w:numFmt w:val="bullet"/>
      <w:lvlText w:val="•"/>
      <w:lvlJc w:val="left"/>
      <w:pPr>
        <w:ind w:left="3767" w:hanging="361"/>
      </w:pPr>
      <w:rPr>
        <w:rFonts w:hint="default"/>
        <w:lang w:val="en-US" w:eastAsia="en-US" w:bidi="ar-SA"/>
      </w:rPr>
    </w:lvl>
    <w:lvl w:ilvl="4" w:tplc="9B2C5A3C">
      <w:numFmt w:val="bullet"/>
      <w:lvlText w:val="•"/>
      <w:lvlJc w:val="left"/>
      <w:pPr>
        <w:ind w:left="4750" w:hanging="361"/>
      </w:pPr>
      <w:rPr>
        <w:rFonts w:hint="default"/>
        <w:lang w:val="en-US" w:eastAsia="en-US" w:bidi="ar-SA"/>
      </w:rPr>
    </w:lvl>
    <w:lvl w:ilvl="5" w:tplc="4C5CC710">
      <w:numFmt w:val="bullet"/>
      <w:lvlText w:val="•"/>
      <w:lvlJc w:val="left"/>
      <w:pPr>
        <w:ind w:left="5733" w:hanging="361"/>
      </w:pPr>
      <w:rPr>
        <w:rFonts w:hint="default"/>
        <w:lang w:val="en-US" w:eastAsia="en-US" w:bidi="ar-SA"/>
      </w:rPr>
    </w:lvl>
    <w:lvl w:ilvl="6" w:tplc="302A0D9A">
      <w:numFmt w:val="bullet"/>
      <w:lvlText w:val="•"/>
      <w:lvlJc w:val="left"/>
      <w:pPr>
        <w:ind w:left="6715" w:hanging="361"/>
      </w:pPr>
      <w:rPr>
        <w:rFonts w:hint="default"/>
        <w:lang w:val="en-US" w:eastAsia="en-US" w:bidi="ar-SA"/>
      </w:rPr>
    </w:lvl>
    <w:lvl w:ilvl="7" w:tplc="2CE475BE">
      <w:numFmt w:val="bullet"/>
      <w:lvlText w:val="•"/>
      <w:lvlJc w:val="left"/>
      <w:pPr>
        <w:ind w:left="7698" w:hanging="361"/>
      </w:pPr>
      <w:rPr>
        <w:rFonts w:hint="default"/>
        <w:lang w:val="en-US" w:eastAsia="en-US" w:bidi="ar-SA"/>
      </w:rPr>
    </w:lvl>
    <w:lvl w:ilvl="8" w:tplc="73260C6C">
      <w:numFmt w:val="bullet"/>
      <w:lvlText w:val="•"/>
      <w:lvlJc w:val="left"/>
      <w:pPr>
        <w:ind w:left="8681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7E0B37C1"/>
    <w:multiLevelType w:val="hybridMultilevel"/>
    <w:tmpl w:val="6B8E9E4E"/>
    <w:lvl w:ilvl="0" w:tplc="9DCC32DC">
      <w:numFmt w:val="bullet"/>
      <w:lvlText w:val=""/>
      <w:lvlJc w:val="left"/>
      <w:pPr>
        <w:ind w:left="4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05085D6">
      <w:numFmt w:val="bullet"/>
      <w:lvlText w:val="•"/>
      <w:lvlJc w:val="left"/>
      <w:pPr>
        <w:ind w:left="1478" w:hanging="360"/>
      </w:pPr>
      <w:rPr>
        <w:rFonts w:hint="default"/>
        <w:lang w:val="en-US" w:eastAsia="en-US" w:bidi="ar-SA"/>
      </w:rPr>
    </w:lvl>
    <w:lvl w:ilvl="2" w:tplc="DF6CCE4E">
      <w:numFmt w:val="bullet"/>
      <w:lvlText w:val="•"/>
      <w:lvlJc w:val="left"/>
      <w:pPr>
        <w:ind w:left="2497" w:hanging="360"/>
      </w:pPr>
      <w:rPr>
        <w:rFonts w:hint="default"/>
        <w:lang w:val="en-US" w:eastAsia="en-US" w:bidi="ar-SA"/>
      </w:rPr>
    </w:lvl>
    <w:lvl w:ilvl="3" w:tplc="29EE0588">
      <w:numFmt w:val="bullet"/>
      <w:lvlText w:val="•"/>
      <w:lvlJc w:val="left"/>
      <w:pPr>
        <w:ind w:left="3515" w:hanging="360"/>
      </w:pPr>
      <w:rPr>
        <w:rFonts w:hint="default"/>
        <w:lang w:val="en-US" w:eastAsia="en-US" w:bidi="ar-SA"/>
      </w:rPr>
    </w:lvl>
    <w:lvl w:ilvl="4" w:tplc="A9ACA0AA">
      <w:numFmt w:val="bullet"/>
      <w:lvlText w:val="•"/>
      <w:lvlJc w:val="left"/>
      <w:pPr>
        <w:ind w:left="4534" w:hanging="360"/>
      </w:pPr>
      <w:rPr>
        <w:rFonts w:hint="default"/>
        <w:lang w:val="en-US" w:eastAsia="en-US" w:bidi="ar-SA"/>
      </w:rPr>
    </w:lvl>
    <w:lvl w:ilvl="5" w:tplc="163416B4">
      <w:numFmt w:val="bullet"/>
      <w:lvlText w:val="•"/>
      <w:lvlJc w:val="left"/>
      <w:pPr>
        <w:ind w:left="5553" w:hanging="360"/>
      </w:pPr>
      <w:rPr>
        <w:rFonts w:hint="default"/>
        <w:lang w:val="en-US" w:eastAsia="en-US" w:bidi="ar-SA"/>
      </w:rPr>
    </w:lvl>
    <w:lvl w:ilvl="6" w:tplc="6E226BCC">
      <w:numFmt w:val="bullet"/>
      <w:lvlText w:val="•"/>
      <w:lvlJc w:val="left"/>
      <w:pPr>
        <w:ind w:left="6571" w:hanging="360"/>
      </w:pPr>
      <w:rPr>
        <w:rFonts w:hint="default"/>
        <w:lang w:val="en-US" w:eastAsia="en-US" w:bidi="ar-SA"/>
      </w:rPr>
    </w:lvl>
    <w:lvl w:ilvl="7" w:tplc="049C4FC4">
      <w:numFmt w:val="bullet"/>
      <w:lvlText w:val="•"/>
      <w:lvlJc w:val="left"/>
      <w:pPr>
        <w:ind w:left="7590" w:hanging="360"/>
      </w:pPr>
      <w:rPr>
        <w:rFonts w:hint="default"/>
        <w:lang w:val="en-US" w:eastAsia="en-US" w:bidi="ar-SA"/>
      </w:rPr>
    </w:lvl>
    <w:lvl w:ilvl="8" w:tplc="8E40B1F6">
      <w:numFmt w:val="bullet"/>
      <w:lvlText w:val="•"/>
      <w:lvlJc w:val="left"/>
      <w:pPr>
        <w:ind w:left="8609" w:hanging="360"/>
      </w:pPr>
      <w:rPr>
        <w:rFonts w:hint="default"/>
        <w:lang w:val="en-US" w:eastAsia="en-US" w:bidi="ar-SA"/>
      </w:rPr>
    </w:lvl>
  </w:abstractNum>
  <w:num w:numId="1" w16cid:durableId="948858187">
    <w:abstractNumId w:val="1"/>
  </w:num>
  <w:num w:numId="2" w16cid:durableId="4621197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D14"/>
    <w:rsid w:val="00015622"/>
    <w:rsid w:val="00143570"/>
    <w:rsid w:val="001B6435"/>
    <w:rsid w:val="001E7DF4"/>
    <w:rsid w:val="002E0EE9"/>
    <w:rsid w:val="00440137"/>
    <w:rsid w:val="00556091"/>
    <w:rsid w:val="006105C9"/>
    <w:rsid w:val="00682B9F"/>
    <w:rsid w:val="006E1092"/>
    <w:rsid w:val="00833777"/>
    <w:rsid w:val="008C1ED4"/>
    <w:rsid w:val="00942160"/>
    <w:rsid w:val="00946B35"/>
    <w:rsid w:val="00A04D82"/>
    <w:rsid w:val="00A942CC"/>
    <w:rsid w:val="00D127AA"/>
    <w:rsid w:val="00E25D14"/>
    <w:rsid w:val="30FCD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96DA9"/>
  <w15:docId w15:val="{55574485-5C87-49BA-A43C-1EE7C92A5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00" w:right="44"/>
      <w:outlineLvl w:val="0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0E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38"/>
      <w:ind w:left="82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3Char">
    <w:name w:val="Heading 3 Char"/>
    <w:basedOn w:val="DefaultParagraphFont"/>
    <w:link w:val="Heading3"/>
    <w:uiPriority w:val="9"/>
    <w:semiHidden/>
    <w:rsid w:val="002E0EE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ad28075-f7f0-43ad-b3b5-177f638edc81" xsi:nil="true"/>
    <lcf76f155ced4ddcb4097134ff3c332f xmlns="0d097494-a76e-4c86-9769-5117dbbf051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A1038C433A5B42818DC57D4AE8C3FC" ma:contentTypeVersion="10" ma:contentTypeDescription="Create a new document." ma:contentTypeScope="" ma:versionID="e65ff173737df9056e9e24d61ae5d921">
  <xsd:schema xmlns:xsd="http://www.w3.org/2001/XMLSchema" xmlns:xs="http://www.w3.org/2001/XMLSchema" xmlns:p="http://schemas.microsoft.com/office/2006/metadata/properties" xmlns:ns2="0d097494-a76e-4c86-9769-5117dbbf0518" xmlns:ns3="3ad28075-f7f0-43ad-b3b5-177f638edc81" targetNamespace="http://schemas.microsoft.com/office/2006/metadata/properties" ma:root="true" ma:fieldsID="d1e0a098101c1b4e3855889e294d62f1" ns2:_="" ns3:_="">
    <xsd:import namespace="0d097494-a76e-4c86-9769-5117dbbf0518"/>
    <xsd:import namespace="3ad28075-f7f0-43ad-b3b5-177f638edc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097494-a76e-4c86-9769-5117dbbf05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ddd79b6-1db9-4e2e-a056-04dc0cf0bb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d28075-f7f0-43ad-b3b5-177f638edc8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6394682-1b1b-4ac7-bfa5-0283474ccf50}" ma:internalName="TaxCatchAll" ma:showField="CatchAllData" ma:web="3ad28075-f7f0-43ad-b3b5-177f638edc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A029F9F-0B93-413C-9C5E-A611C70F410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18AA23-B7C9-42F7-A5C2-1A0D6290F45A}">
  <ds:schemaRefs>
    <ds:schemaRef ds:uri="http://schemas.microsoft.com/office/2006/metadata/properties"/>
    <ds:schemaRef ds:uri="http://schemas.microsoft.com/office/infopath/2007/PartnerControls"/>
    <ds:schemaRef ds:uri="3ad28075-f7f0-43ad-b3b5-177f638edc81"/>
    <ds:schemaRef ds:uri="0d097494-a76e-4c86-9769-5117dbbf0518"/>
  </ds:schemaRefs>
</ds:datastoreItem>
</file>

<file path=customXml/itemProps3.xml><?xml version="1.0" encoding="utf-8"?>
<ds:datastoreItem xmlns:ds="http://schemas.openxmlformats.org/officeDocument/2006/customXml" ds:itemID="{BE58C565-6AC2-4A0E-B2C9-BCE07B982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097494-a76e-4c86-9769-5117dbbf0518"/>
    <ds:schemaRef ds:uri="3ad28075-f7f0-43ad-b3b5-177f638edc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282</Words>
  <Characters>1671</Characters>
  <Application>Microsoft Office Word</Application>
  <DocSecurity>0</DocSecurity>
  <Lines>40</Lines>
  <Paragraphs>15</Paragraphs>
  <ScaleCrop>false</ScaleCrop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s84</dc:creator>
  <cp:lastModifiedBy>Richard Wilson</cp:lastModifiedBy>
  <cp:revision>3</cp:revision>
  <cp:lastPrinted>2023-10-05T11:20:00Z</cp:lastPrinted>
  <dcterms:created xsi:type="dcterms:W3CDTF">2026-09-10T10:42:00Z</dcterms:created>
  <dcterms:modified xsi:type="dcterms:W3CDTF">2026-09-10T11:25:00Z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2023-10-05T00:00:00Z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0x01010017A1038C433A5B42818DC57D4AE8C3FC</vt:lpwstr>
  </property>
  <property fmtid="{D5CDD505-2E9C-101B-9397-08002B2CF9AE}" pid="7" name="Order">
    <vt:r8>59600</vt:r8>
  </property>
  <property fmtid="{D5CDD505-2E9C-101B-9397-08002B2CF9AE}" pid="8" name="MediaServiceImageTags">
    <vt:lpwstr/>
  </property>
</Properties>
</file>